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485" w:rsidRDefault="00B44485" w:rsidP="00B44485">
      <w:pPr>
        <w:jc w:val="center"/>
        <w:rPr>
          <w:rFonts w:ascii="Times New Roman" w:hAnsi="Times New Roman" w:cs="Times New Roman"/>
          <w:b/>
          <w:sz w:val="22"/>
          <w:szCs w:val="22"/>
        </w:rPr>
      </w:pPr>
      <w:bookmarkStart w:id="0" w:name="_GoBack"/>
      <w:bookmarkEnd w:id="0"/>
      <w:r>
        <w:rPr>
          <w:rFonts w:ascii="Times New Roman" w:hAnsi="Times New Roman" w:cs="Times New Roman"/>
          <w:b/>
          <w:sz w:val="22"/>
          <w:szCs w:val="22"/>
        </w:rPr>
        <w:t>U M O W A Nr ……./WIR/2026</w:t>
      </w:r>
    </w:p>
    <w:p w:rsidR="00B44485" w:rsidRDefault="00B44485" w:rsidP="00B44485">
      <w:pPr>
        <w:jc w:val="center"/>
        <w:rPr>
          <w:rFonts w:ascii="Times New Roman" w:hAnsi="Times New Roman" w:cs="Times New Roman"/>
          <w:b/>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Zawarta w dniu................................. pomiędzy:</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b/>
          <w:sz w:val="22"/>
          <w:szCs w:val="22"/>
        </w:rPr>
      </w:pPr>
      <w:r>
        <w:rPr>
          <w:rFonts w:ascii="Times New Roman" w:hAnsi="Times New Roman" w:cs="Times New Roman"/>
          <w:b/>
          <w:sz w:val="22"/>
          <w:szCs w:val="22"/>
        </w:rPr>
        <w:t>Skarbem Państwa – Komendą Wojewódzką Policji z siedzibą w Radomiu ul. 11 – go Listopada 37/59, 26-600 Radom , NIP 7962234609, REGON 670897379</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reprezentowaną przez:</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b/>
          <w:sz w:val="22"/>
          <w:szCs w:val="22"/>
        </w:rPr>
        <w:br/>
      </w:r>
      <w:r>
        <w:rPr>
          <w:rFonts w:ascii="Times New Roman" w:hAnsi="Times New Roman" w:cs="Times New Roman"/>
          <w:sz w:val="22"/>
          <w:szCs w:val="22"/>
        </w:rPr>
        <w:t>zwaną dalej</w:t>
      </w:r>
      <w:r>
        <w:rPr>
          <w:rFonts w:ascii="Times New Roman" w:hAnsi="Times New Roman" w:cs="Times New Roman"/>
          <w:b/>
          <w:sz w:val="22"/>
          <w:szCs w:val="22"/>
        </w:rPr>
        <w:t xml:space="preserve"> „ZAMAWIAJĄCYM"</w:t>
      </w:r>
    </w:p>
    <w:p w:rsidR="00B44485" w:rsidRDefault="00B44485" w:rsidP="00B44485">
      <w:pPr>
        <w:spacing w:after="0"/>
        <w:jc w:val="both"/>
        <w:rPr>
          <w:rFonts w:ascii="Times New Roman" w:hAnsi="Times New Roman" w:cs="Times New Roman"/>
          <w:b/>
          <w:sz w:val="22"/>
          <w:szCs w:val="22"/>
        </w:rPr>
      </w:pPr>
      <w:r>
        <w:rPr>
          <w:rFonts w:ascii="Times New Roman" w:hAnsi="Times New Roman" w:cs="Times New Roman"/>
          <w:sz w:val="22"/>
          <w:szCs w:val="22"/>
        </w:rPr>
        <w:t>a</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 xml:space="preserve">……………………………………………………. NIP:………………….., REGON:………………... </w:t>
      </w:r>
    </w:p>
    <w:p w:rsidR="00B44485" w:rsidRDefault="00B44485" w:rsidP="00B44485">
      <w:pPr>
        <w:spacing w:after="0"/>
        <w:jc w:val="both"/>
        <w:rPr>
          <w:rFonts w:ascii="Times New Roman" w:hAnsi="Times New Roman" w:cs="Times New Roman"/>
          <w:b/>
          <w:sz w:val="22"/>
          <w:szCs w:val="22"/>
        </w:rPr>
      </w:pPr>
      <w:r>
        <w:rPr>
          <w:rFonts w:ascii="Times New Roman" w:hAnsi="Times New Roman" w:cs="Times New Roman"/>
          <w:sz w:val="22"/>
          <w:szCs w:val="22"/>
        </w:rPr>
        <w:t>zwanym dalej</w:t>
      </w:r>
      <w:r>
        <w:rPr>
          <w:rFonts w:ascii="Times New Roman" w:hAnsi="Times New Roman" w:cs="Times New Roman"/>
          <w:b/>
          <w:sz w:val="22"/>
          <w:szCs w:val="22"/>
        </w:rPr>
        <w:t xml:space="preserve"> „WYKONAWCĄ”</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zgodnie z art. 2 ust. 1 pkt 1 –wyłączenie stosowania ustawy z dnia 11 września 2019 roku Prawo zamówień publicznych (tj. Dz.U. z 2024r. poz. 1320 ) została zawarta umowa o następującej treści:</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zleca, a Wykonawca przyjmuje do wykonania przedmiot umowy pn.: </w:t>
      </w:r>
      <w:r>
        <w:rPr>
          <w:rFonts w:ascii="Times New Roman" w:hAnsi="Times New Roman" w:cs="Times New Roman"/>
          <w:sz w:val="22"/>
          <w:szCs w:val="22"/>
        </w:rPr>
        <w:br/>
        <w:t>,,KPP Węgrów remont pomieszczeń” zgodnie z ofertą Wykonawcy z dnia ……..2026r., której kopia stanowi załącznik Nr 1 oraz Przedmiarem robót, którego kopia stanowi załącznik Nr 2, - załączniki te stanowią integralną część niniejszej umowy oraz zgodnie z obowiązującymi przepisami i normami prawnymi mającymi zastosowanie w budownictwie, przy dochowaniu należytej staranności oraz według najlepszej profesjonalnej wiedzy, a także z wytycznymi i zaleceniami Zamawiającego, uzgodnionymi w trakcie realizacji przedmiotu umowy.</w:t>
      </w:r>
    </w:p>
    <w:p w:rsidR="00B44485" w:rsidRDefault="00B44485" w:rsidP="00B44485">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Odpady i nadmiar materiałów pochodzący z prac budowlanych przechodzą na własność Wykonawcy i jest on zobowiązany usunąć je z terenu budowy oraz postąpić z nimi zgodnie </w:t>
      </w:r>
      <w:r>
        <w:rPr>
          <w:rFonts w:ascii="Times New Roman" w:hAnsi="Times New Roman" w:cs="Times New Roman"/>
          <w:sz w:val="22"/>
          <w:szCs w:val="22"/>
        </w:rPr>
        <w:br/>
        <w:t>z obowiązującymi przepisami. Odzyski zakwalifikowane przez Zamawiającego jako odpady przechodzą również na własność Wykonawcy i podlegają utylizacji. Wykonawca przedstawi Zamawiającemu dokumenty potwierdzające utylizację.</w:t>
      </w:r>
    </w:p>
    <w:p w:rsidR="00B44485" w:rsidRDefault="00B44485" w:rsidP="00B44485">
      <w:pPr>
        <w:pStyle w:val="Akapitzlist"/>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do usuwania odpadów zgodnie z obowiązującymi przepisami prawa, w szczególności ustawą z dnia 14 grudnia 2012r. o odpadach ( tj. Dz.U. 2023r. poz. 1587 ze zm.) oraz ustawą z dnia 27 kwietnia 2001r. Prawo ochrony środowiska ( tj. Dz.U. 2024r. poz. 54 ze zm.). Numer rejestru BDO dla Komendy Wojewódzkiej Policji zs. w Radomiu 000311503.</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2</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2"/>
        </w:numPr>
        <w:spacing w:after="0"/>
        <w:jc w:val="both"/>
        <w:rPr>
          <w:rFonts w:ascii="Times New Roman" w:hAnsi="Times New Roman" w:cs="Times New Roman"/>
          <w:color w:val="000000" w:themeColor="text1"/>
          <w:sz w:val="22"/>
          <w:szCs w:val="22"/>
        </w:rPr>
      </w:pPr>
      <w:r>
        <w:rPr>
          <w:rFonts w:ascii="Times New Roman" w:hAnsi="Times New Roman" w:cs="Times New Roman"/>
          <w:sz w:val="22"/>
          <w:szCs w:val="22"/>
        </w:rPr>
        <w:t xml:space="preserve">Termin rozpoczęcia realizacji przedmiotu umowy strony ustalają na dzień protokolarnego przekazania terenu budowy. Przekazanie terenu budowy i rozpoczęcie realizacji przedmiotu umowy nastąpi w </w:t>
      </w:r>
      <w:r>
        <w:rPr>
          <w:rFonts w:ascii="Times New Roman" w:hAnsi="Times New Roman" w:cs="Times New Roman"/>
          <w:color w:val="000000" w:themeColor="text1"/>
          <w:sz w:val="22"/>
          <w:szCs w:val="22"/>
        </w:rPr>
        <w:t>terminie 7 dni roboczych od dnia zawarcia umowy.</w:t>
      </w:r>
    </w:p>
    <w:p w:rsidR="00B44485" w:rsidRDefault="00B44485" w:rsidP="00B44485">
      <w:pPr>
        <w:pStyle w:val="Akapitzlist"/>
        <w:numPr>
          <w:ilvl w:val="0"/>
          <w:numId w:val="2"/>
        </w:numPr>
        <w:spacing w:after="0"/>
        <w:jc w:val="both"/>
        <w:rPr>
          <w:rFonts w:ascii="Times New Roman" w:hAnsi="Times New Roman" w:cs="Times New Roman"/>
          <w:b/>
          <w:sz w:val="22"/>
          <w:szCs w:val="22"/>
        </w:rPr>
      </w:pPr>
      <w:r>
        <w:rPr>
          <w:rFonts w:ascii="Times New Roman" w:hAnsi="Times New Roman" w:cs="Times New Roman"/>
          <w:sz w:val="22"/>
          <w:szCs w:val="22"/>
        </w:rPr>
        <w:t>Termin zakończenia realizacji przedmiotu umowy: nie później niż…………………………..</w:t>
      </w:r>
    </w:p>
    <w:p w:rsidR="00B44485" w:rsidRDefault="00B44485" w:rsidP="00B44485">
      <w:pPr>
        <w:pStyle w:val="Akapitzlist"/>
        <w:spacing w:after="0"/>
        <w:ind w:left="360"/>
        <w:jc w:val="both"/>
        <w:rPr>
          <w:rFonts w:ascii="Times New Roman" w:hAnsi="Times New Roman" w:cs="Times New Roman"/>
          <w:sz w:val="22"/>
          <w:szCs w:val="22"/>
        </w:rPr>
      </w:pPr>
      <w:r>
        <w:rPr>
          <w:rFonts w:ascii="Times New Roman" w:hAnsi="Times New Roman" w:cs="Times New Roman"/>
          <w:sz w:val="22"/>
          <w:szCs w:val="22"/>
        </w:rPr>
        <w:t>Z chwilą zakończenia robót Wykonawca zgłosi na piśmie gotowość do odbioru.</w:t>
      </w:r>
    </w:p>
    <w:p w:rsidR="00B44485" w:rsidRDefault="00B44485" w:rsidP="00B44485">
      <w:pPr>
        <w:pStyle w:val="Akapitzlist"/>
        <w:numPr>
          <w:ilvl w:val="0"/>
          <w:numId w:val="2"/>
        </w:numPr>
        <w:spacing w:after="0"/>
        <w:jc w:val="both"/>
        <w:rPr>
          <w:rFonts w:ascii="Times New Roman" w:hAnsi="Times New Roman" w:cs="Times New Roman"/>
          <w:sz w:val="22"/>
          <w:szCs w:val="22"/>
        </w:rPr>
      </w:pPr>
      <w:r>
        <w:rPr>
          <w:rFonts w:ascii="Times New Roman" w:hAnsi="Times New Roman" w:cs="Times New Roman"/>
          <w:sz w:val="22"/>
          <w:szCs w:val="22"/>
        </w:rPr>
        <w:t xml:space="preserve">Przez użyte w umowie określenie „dni robocze” należy rozumieć dni od poniedziałku do piątku </w:t>
      </w:r>
      <w:r>
        <w:rPr>
          <w:rFonts w:ascii="Times New Roman" w:hAnsi="Times New Roman" w:cs="Times New Roman"/>
          <w:sz w:val="22"/>
          <w:szCs w:val="22"/>
        </w:rPr>
        <w:br/>
        <w:t>z wyłączeniem dni ustawowo wolnych od pracy.</w:t>
      </w: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lastRenderedPageBreak/>
        <w:t>§ 3</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Strony ustalają, że za wykonanie przedmiotu umowy Zamawiający zapłaci Wykonawcy wynagrodzenie ryczałtowe zgodnie ze złożoną ofertą.</w:t>
      </w:r>
    </w:p>
    <w:p w:rsidR="00B44485" w:rsidRDefault="00B44485" w:rsidP="00B44485">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Wynagrodzenie to ustala się na kwotę brutto ………….zł (słownie: ……………. złotych …./100).</w:t>
      </w:r>
    </w:p>
    <w:p w:rsidR="00B44485" w:rsidRDefault="00B44485" w:rsidP="00B44485">
      <w:pPr>
        <w:pStyle w:val="Akapitzlist"/>
        <w:numPr>
          <w:ilvl w:val="0"/>
          <w:numId w:val="3"/>
        </w:numPr>
        <w:spacing w:after="0"/>
        <w:jc w:val="both"/>
        <w:rPr>
          <w:rFonts w:ascii="Times New Roman" w:hAnsi="Times New Roman" w:cs="Times New Roman"/>
          <w:sz w:val="22"/>
          <w:szCs w:val="22"/>
        </w:rPr>
      </w:pPr>
      <w:r>
        <w:rPr>
          <w:rFonts w:ascii="Times New Roman" w:hAnsi="Times New Roman" w:cs="Times New Roman"/>
          <w:sz w:val="22"/>
          <w:szCs w:val="22"/>
        </w:rPr>
        <w:t xml:space="preserve">Do wynagrodzenia określonego w ust. 2 stosuje się zasady przewidziane w postanowieniach art.632 § 1 ustawy Kodeks Cywilny. W szczególności Wykonawca nie może żądać podwyższenia wynagrodzenia ryczałtowego określonego w ust. 2, chociażby w czasie zawarcia umowy nie mógł przewidzieć rozmiaru oraz kosztów prac. Wynagrodzenie to nie ulega zmianie i obejmuje wszelkie koszty robót i materiałów niezbędnych do wykonania całości prac objętych niniejszą umową </w:t>
      </w:r>
      <w:r>
        <w:rPr>
          <w:rFonts w:ascii="Times New Roman" w:hAnsi="Times New Roman" w:cs="Times New Roman"/>
          <w:sz w:val="22"/>
          <w:szCs w:val="22"/>
        </w:rPr>
        <w:br/>
        <w:t>w sposób zgodny z wymogami sztuki budowlanej, obowiązującymi normami oraz przepisami aktualnego prawa budowlanego.</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4</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rozliczenie przedmiotu umowy odbędzie się jednorazowo fakturą końcową na podstawie protokołu odbioru przedmiotu umowy.</w:t>
      </w:r>
    </w:p>
    <w:p w:rsidR="00B44485" w:rsidRDefault="00B44485" w:rsidP="00B4448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wystawienia faktury w ciągu 14 dni kalendarzowych licząc </w:t>
      </w:r>
      <w:r>
        <w:rPr>
          <w:rFonts w:ascii="Times New Roman" w:hAnsi="Times New Roman" w:cs="Times New Roman"/>
          <w:sz w:val="22"/>
          <w:szCs w:val="22"/>
        </w:rPr>
        <w:br/>
        <w:t>od daty podpisania protokołu odbioru przedmiotu umowy.</w:t>
      </w:r>
    </w:p>
    <w:p w:rsidR="00B44485" w:rsidRDefault="00B44485" w:rsidP="00B4448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zobowiązuje się do zapłaty faktury, w terminie 30 dni kalendarzowych licząc </w:t>
      </w:r>
      <w:r>
        <w:rPr>
          <w:rFonts w:ascii="Times New Roman" w:hAnsi="Times New Roman" w:cs="Times New Roman"/>
          <w:sz w:val="22"/>
          <w:szCs w:val="22"/>
        </w:rPr>
        <w:br/>
        <w:t>od daty otrzymania. Za termin zapłaty uznaje się datę obciążenia przez bank rachunku Zamawiającego.</w:t>
      </w:r>
    </w:p>
    <w:p w:rsidR="00B44485" w:rsidRDefault="00B44485" w:rsidP="00B4448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Zamawiający wyłącza stosowanie ustrukturyzowanych faktur elektronicznych zgodnie z art. 4 ust. 3 ustawy z dnia 9 listopada 2018r. o elektronicznym fakturowaniu w zamówieniach publicznych, koncesjach na roboty budowlane lub usługi oraz partnerstwie publiczno-prawnym (Dz.U. z 2020 poz. 1666).</w:t>
      </w:r>
    </w:p>
    <w:p w:rsidR="00B44485" w:rsidRDefault="00B44485" w:rsidP="00B44485">
      <w:pPr>
        <w:pStyle w:val="Akapitzlist"/>
        <w:numPr>
          <w:ilvl w:val="0"/>
          <w:numId w:val="4"/>
        </w:numPr>
        <w:spacing w:after="0"/>
        <w:jc w:val="both"/>
        <w:rPr>
          <w:rFonts w:ascii="Times New Roman" w:hAnsi="Times New Roman" w:cs="Times New Roman"/>
          <w:sz w:val="22"/>
          <w:szCs w:val="22"/>
        </w:rPr>
      </w:pPr>
      <w:r>
        <w:rPr>
          <w:rFonts w:ascii="Times New Roman" w:hAnsi="Times New Roman" w:cs="Times New Roman"/>
          <w:sz w:val="22"/>
          <w:szCs w:val="22"/>
        </w:rPr>
        <w:t xml:space="preserve">Od dnia objęcia Wykonawcy obowiązkowym fakturowaniem w systemie KSeF faktury w farmie ustrukturyzowanej wystawiane będą i dostarczane przy użyciu Krajowego Systemu e-Faktur zgodnie z obowiązującymi przepisami prawa.. Wszelkie dokumenty, które Wykonawca zobowiązany jest dołączyć celem udokumentowania zrealizowania przedmiotu umowy, należy przesyłać na następujący adres e-mail Zamawiającego: </w:t>
      </w:r>
      <w:hyperlink r:id="rId6" w:history="1">
        <w:r>
          <w:rPr>
            <w:rStyle w:val="Hipercze"/>
            <w:rFonts w:ascii="Times New Roman" w:hAnsi="Times New Roman" w:cs="Times New Roman"/>
            <w:color w:val="auto"/>
            <w:sz w:val="22"/>
            <w:szCs w:val="22"/>
          </w:rPr>
          <w:t>wir.kwp@ra.policja.gov.pl</w:t>
        </w:r>
      </w:hyperlink>
      <w:r>
        <w:rPr>
          <w:rFonts w:ascii="Times New Roman" w:hAnsi="Times New Roman" w:cs="Times New Roman"/>
          <w:sz w:val="22"/>
          <w:szCs w:val="22"/>
        </w:rPr>
        <w:t>. W sytuacji awarii Krajowego Systemu e-Faktur zgodnie z art. 106nf ustawy o podatku od towarów i usług Wykonawca uprawniony jest do przesyłania elektronicznych faktur na adres wykazany powyżej.</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5</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zobowiązuje się do zapewnienia ochrony mienia znajdującego się na terenie terenu budowy, jak również do ubezpieczenia z tytułu szkód, które mogą zaistnieć w związku </w:t>
      </w:r>
      <w:r>
        <w:rPr>
          <w:rFonts w:ascii="Times New Roman" w:hAnsi="Times New Roman" w:cs="Times New Roman"/>
          <w:sz w:val="22"/>
          <w:szCs w:val="22"/>
        </w:rPr>
        <w:br/>
        <w:t>z określonymi zdarzeniami losowymi oraz od odpowiedzialności cywilnej, a także od następstw nieszczęśliwych wypadków pracowników Wykonawcy przed terminem, o którym mowa w § 2 ust.1, jak również zapewnić pomieszczenia magazynowe, biurowe i składowiska na koszt własny. Wykonawca może wykorzystać na cele magazynowe miejsce wskazane przez Zamawiającego.</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do:</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ponoszenia kosztów utrzymania oraz konserwacji wszelkich urządzeń i obiektów tymczasowych na terenie budowy,</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usuwania i składowania wszelkich urządzeń pomocniczych i zbędnych materiałów, odpadów oraz niepotrzebnych urządzeń prowizorycznych na koszt własny,</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ponoszenia kosztów zużytych mediów do celów robót budowlanych (m.in.: woda, ścieki, energia elektryczna, koszty ogrzewania) na podstawie zamontowanego licznika lub w formie ryczałtu.</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do wykonania na swój koszt oznakowania na czas robót budowlanych oraz do bieżącego utrzymania tego oznakowania i jego likwidacji po zakończeniu robót,</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utrzymania bezpieczeństwa, porządku, p.poż. i BHP na terenie budowy,</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skierowania pracowników do realizacji zamówienia odpowiednio przeszkolonych,</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zapewnienia dozoru terenu budowy,</w:t>
      </w:r>
    </w:p>
    <w:p w:rsidR="00B44485" w:rsidRDefault="00B44485" w:rsidP="00B44485">
      <w:pPr>
        <w:pStyle w:val="Akapitzlist"/>
        <w:numPr>
          <w:ilvl w:val="1"/>
          <w:numId w:val="6"/>
        </w:numPr>
        <w:spacing w:after="0"/>
        <w:jc w:val="both"/>
        <w:rPr>
          <w:rFonts w:ascii="Times New Roman" w:hAnsi="Times New Roman" w:cs="Times New Roman"/>
          <w:sz w:val="22"/>
          <w:szCs w:val="22"/>
        </w:rPr>
      </w:pPr>
      <w:r>
        <w:rPr>
          <w:rFonts w:ascii="Times New Roman" w:hAnsi="Times New Roman" w:cs="Times New Roman"/>
          <w:sz w:val="22"/>
          <w:szCs w:val="22"/>
        </w:rPr>
        <w:t>uczestniczenie na żądanie Zamawiającego w naradach i innych czynnościach w trakcie realizacji przedmiotu umowy oraz w okresie gwarancji i rękojmi,</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wykonać przedmiot umowy przy zastosowaniu maszyn i urządzeń własnych oraz wyrobów budowlanych i materiałów własnych zgodnie z ofertą.</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Na każde żądanie Zamawiającego (inspektora nadzoru), Wykonawca zobowiązany jest w każdym czasie okazać:</w:t>
      </w:r>
    </w:p>
    <w:p w:rsidR="00B44485" w:rsidRDefault="00B44485" w:rsidP="00B4448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 xml:space="preserve">w stosunku do wskazanych wyrobów dokumenty potwierdzające spełnienie wymagań ustawy z 16.04.2004r. o wyrobach budowlanych (tj. Dz.U. z 2021 r. poz. 1213) oraz wymaganiom określonym dla wyrobów dopuszczonych do obrotu i stosowania w budownictwie zgodnie </w:t>
      </w:r>
      <w:r>
        <w:rPr>
          <w:rFonts w:ascii="Times New Roman" w:hAnsi="Times New Roman" w:cs="Times New Roman"/>
          <w:sz w:val="22"/>
          <w:szCs w:val="22"/>
        </w:rPr>
        <w:br/>
        <w:t>z art. 10 ustawy Prawo budowlane ( tj. Dz.U. z 2023r. poz. 682 ze zm.),</w:t>
      </w:r>
    </w:p>
    <w:p w:rsidR="00B44485" w:rsidRDefault="00B44485" w:rsidP="00B4448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stosowne deklaracje właściwości użytkowych,</w:t>
      </w:r>
    </w:p>
    <w:p w:rsidR="00B44485" w:rsidRDefault="00B44485" w:rsidP="00B4448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certyfikaty zgodności lub deklaracje zgodności z obowiązującymi normami,</w:t>
      </w:r>
    </w:p>
    <w:p w:rsidR="00B44485" w:rsidRDefault="00B44485" w:rsidP="00B4448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inne wymagane Prawem Budowlanym protokoły, próby badań itp.</w:t>
      </w:r>
    </w:p>
    <w:p w:rsidR="00B44485" w:rsidRDefault="00B44485" w:rsidP="00B44485">
      <w:pPr>
        <w:pStyle w:val="Akapitzlist"/>
        <w:numPr>
          <w:ilvl w:val="1"/>
          <w:numId w:val="7"/>
        </w:numPr>
        <w:spacing w:after="0"/>
        <w:jc w:val="both"/>
        <w:rPr>
          <w:rFonts w:ascii="Times New Roman" w:hAnsi="Times New Roman" w:cs="Times New Roman"/>
          <w:sz w:val="22"/>
          <w:szCs w:val="22"/>
        </w:rPr>
      </w:pPr>
      <w:r>
        <w:rPr>
          <w:rFonts w:ascii="Times New Roman" w:hAnsi="Times New Roman" w:cs="Times New Roman"/>
          <w:sz w:val="22"/>
          <w:szCs w:val="22"/>
        </w:rPr>
        <w:t>Wykonawca zapewni potrzebne oprzyrządowanie, potencjał ludzki oraz materiały do zbadania na żądanie Zamawiającego, jakości wbudowanych wyrobów budowlanych i robót wykonywanych z materiałów Wykonawcy na terenie terenu budowy, a także do sprawdzenia ciężaru, jakości i ilości zużytych materiałów.</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Wykonawca przyjmuje na siebie następujące obowiązki szczegółowe:</w:t>
      </w:r>
    </w:p>
    <w:p w:rsidR="00B44485" w:rsidRDefault="00B44485" w:rsidP="00B4448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powiadomić inspektora nadzoru o gotowości odbioru robót zanikających i ulegających zakryciu.</w:t>
      </w:r>
    </w:p>
    <w:p w:rsidR="00B44485" w:rsidRDefault="00B44485" w:rsidP="00B4448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razie niedopełnienia tego warunku Wykonawca obowiązany jest na własny koszt wykonać odkrywki niezbędne do badania wykonanych robót, a następnie przywrócić je do stanu poprzedniego,</w:t>
      </w:r>
    </w:p>
    <w:p w:rsidR="00B44485" w:rsidRDefault="00B44485" w:rsidP="00B4448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Zamawiający przystąpi do odbioru robót, o których mowa w ust. 5 pkt 1 niniejszego paragrafu w terminie 3 dni roboczych od otrzymania zawiadomienia.</w:t>
      </w:r>
    </w:p>
    <w:p w:rsidR="00B44485" w:rsidRDefault="00B44485" w:rsidP="00B44485">
      <w:pPr>
        <w:pStyle w:val="Akapitzlist"/>
        <w:numPr>
          <w:ilvl w:val="1"/>
          <w:numId w:val="8"/>
        </w:numPr>
        <w:spacing w:after="0"/>
        <w:jc w:val="both"/>
        <w:rPr>
          <w:rFonts w:ascii="Times New Roman" w:hAnsi="Times New Roman" w:cs="Times New Roman"/>
          <w:sz w:val="22"/>
          <w:szCs w:val="22"/>
        </w:rPr>
      </w:pPr>
      <w:r>
        <w:rPr>
          <w:rFonts w:ascii="Times New Roman" w:hAnsi="Times New Roman" w:cs="Times New Roman"/>
          <w:sz w:val="22"/>
          <w:szCs w:val="22"/>
        </w:rPr>
        <w:t>W przypadku uszkodzenia lub zniszczenia robót lub ich części w toku realizacji z przyczyn leżących po stronie Wykonawcy, zobowiązuje się do ich naprawy i doprowadzenia do stanu pierwotnego na koszt własny.</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udostępnienia przez Zamawiającego poboru mediów (m.in.: woda, ścieki, energia elektryczna, koszty ogrzewania) Wykonawcy dla celów robót budowlanych, należność za zużyte media Zamawiający może potrącić z faktury wystawionej przez Wykonawcę za wykonanie przedmiotu umowy albo z zabezpieczenia należytego wykonania umowy, a Wykonawca wyraża na to zgodę. Wysokość ryczałtu za zużycie poszczególnych rodzajów mediów ustalona zostanie </w:t>
      </w:r>
      <w:r>
        <w:rPr>
          <w:rFonts w:ascii="Times New Roman" w:hAnsi="Times New Roman" w:cs="Times New Roman"/>
          <w:sz w:val="22"/>
          <w:szCs w:val="22"/>
        </w:rPr>
        <w:br/>
        <w:t xml:space="preserve">w formie notatki sporządzonej przez Zamawiającego (inspektorów nadzoru) w uzgodnieniu </w:t>
      </w:r>
      <w:r>
        <w:rPr>
          <w:rFonts w:ascii="Times New Roman" w:hAnsi="Times New Roman" w:cs="Times New Roman"/>
          <w:sz w:val="22"/>
          <w:szCs w:val="22"/>
        </w:rPr>
        <w:br/>
        <w:t>z  Wykonawcą, w dniu przekazania Wykonawcy terenu budowy.</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Strony zobowiązują się do każdorazowego informowania o zmianie adresu oraz adresu e-mail.</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Korespondencję wysłaną w czasie obowiązywania umowy do dnia upływu okresu rękojmi </w:t>
      </w:r>
      <w:r>
        <w:rPr>
          <w:rFonts w:ascii="Times New Roman" w:hAnsi="Times New Roman" w:cs="Times New Roman"/>
          <w:sz w:val="22"/>
          <w:szCs w:val="22"/>
        </w:rPr>
        <w:br/>
        <w:t>i gwarancji na ostatni wskazany przez stronę adres oraz adres e-mail uznaje się za skutecznie doręczoną.</w:t>
      </w:r>
    </w:p>
    <w:p w:rsidR="00B44485" w:rsidRDefault="00B44485" w:rsidP="00B44485">
      <w:pPr>
        <w:pStyle w:val="Akapitzlist"/>
        <w:numPr>
          <w:ilvl w:val="0"/>
          <w:numId w:val="5"/>
        </w:numPr>
        <w:spacing w:after="0"/>
        <w:jc w:val="both"/>
        <w:rPr>
          <w:rFonts w:ascii="Times New Roman" w:hAnsi="Times New Roman" w:cs="Times New Roman"/>
          <w:sz w:val="22"/>
          <w:szCs w:val="22"/>
        </w:rPr>
      </w:pPr>
      <w:r>
        <w:rPr>
          <w:rFonts w:ascii="Times New Roman" w:hAnsi="Times New Roman" w:cs="Times New Roman"/>
          <w:sz w:val="22"/>
          <w:szCs w:val="22"/>
        </w:rPr>
        <w:t xml:space="preserve">Dopuszcza się przesyłanie korespondencji w formie elektronicznej na wskazany adres e-mail:                 </w:t>
      </w:r>
    </w:p>
    <w:p w:rsidR="00B44485" w:rsidRDefault="00B44485" w:rsidP="00B44485">
      <w:pPr>
        <w:spacing w:after="0"/>
        <w:ind w:left="360"/>
        <w:rPr>
          <w:rFonts w:ascii="Times New Roman" w:hAnsi="Times New Roman" w:cs="Times New Roman"/>
          <w:sz w:val="22"/>
          <w:szCs w:val="22"/>
        </w:rPr>
      </w:pPr>
      <w:r>
        <w:rPr>
          <w:rFonts w:ascii="Times New Roman" w:hAnsi="Times New Roman" w:cs="Times New Roman"/>
          <w:sz w:val="22"/>
          <w:szCs w:val="22"/>
        </w:rPr>
        <w:t xml:space="preserve">- Wykonawcy: …………………………………..          </w:t>
      </w:r>
    </w:p>
    <w:p w:rsidR="00B44485" w:rsidRDefault="00B44485" w:rsidP="00B44485">
      <w:pPr>
        <w:spacing w:after="0"/>
        <w:ind w:left="360"/>
        <w:rPr>
          <w:rFonts w:ascii="Times New Roman" w:hAnsi="Times New Roman" w:cs="Times New Roman"/>
          <w:sz w:val="22"/>
          <w:szCs w:val="22"/>
        </w:rPr>
      </w:pPr>
      <w:r>
        <w:rPr>
          <w:rFonts w:ascii="Times New Roman" w:hAnsi="Times New Roman" w:cs="Times New Roman"/>
          <w:sz w:val="22"/>
          <w:szCs w:val="22"/>
        </w:rPr>
        <w:t xml:space="preserve">- Zamawiający: </w:t>
      </w:r>
      <w:hyperlink r:id="rId7" w:history="1">
        <w:r>
          <w:rPr>
            <w:rStyle w:val="Hipercze"/>
            <w:rFonts w:ascii="Times New Roman" w:hAnsi="Times New Roman" w:cs="Times New Roman"/>
            <w:color w:val="auto"/>
            <w:sz w:val="22"/>
            <w:szCs w:val="22"/>
          </w:rPr>
          <w:t>wir.kwp@ra.policja.gov.pl</w:t>
        </w:r>
      </w:hyperlink>
    </w:p>
    <w:p w:rsidR="00B44485" w:rsidRDefault="00B44485" w:rsidP="00B44485">
      <w:pPr>
        <w:spacing w:after="0"/>
        <w:rPr>
          <w:rFonts w:ascii="Times New Roman" w:hAnsi="Times New Roman" w:cs="Times New Roman"/>
          <w:sz w:val="22"/>
          <w:szCs w:val="22"/>
        </w:rPr>
      </w:pPr>
    </w:p>
    <w:p w:rsidR="00B44485" w:rsidRDefault="00B44485" w:rsidP="00B44485">
      <w:pPr>
        <w:spacing w:after="0"/>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6</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1.Strony postanawiają, że wiążącą formą odszkodowania będą kary umowne.</w:t>
      </w:r>
    </w:p>
    <w:p w:rsidR="00B44485" w:rsidRDefault="00B44485" w:rsidP="00B4448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Ustala się kary umowne w następujących wypadkach i wysokościach:</w:t>
      </w:r>
    </w:p>
    <w:p w:rsidR="00B44485" w:rsidRDefault="00B44485" w:rsidP="00B44485">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jest zobowiązany do zapłacenia Wykonawcy kar umownych: za odstąpienie </w:t>
      </w:r>
      <w:r>
        <w:rPr>
          <w:rFonts w:ascii="Times New Roman" w:hAnsi="Times New Roman" w:cs="Times New Roman"/>
          <w:sz w:val="22"/>
          <w:szCs w:val="22"/>
        </w:rPr>
        <w:br/>
        <w:t xml:space="preserve">od umowy przez Wykonawcę z przyczyn, za które ponosi odpowiedzialność Zamawiający, </w:t>
      </w:r>
      <w:r>
        <w:rPr>
          <w:rFonts w:ascii="Times New Roman" w:hAnsi="Times New Roman" w:cs="Times New Roman"/>
          <w:sz w:val="22"/>
          <w:szCs w:val="22"/>
        </w:rPr>
        <w:br/>
        <w:t>w wysokości 10% wynagrodzenia umownego brutto określonego w § 3 ust. 2,</w:t>
      </w:r>
    </w:p>
    <w:p w:rsidR="00B44485" w:rsidRDefault="00B44485" w:rsidP="00B44485">
      <w:pPr>
        <w:pStyle w:val="Akapitzlist"/>
        <w:numPr>
          <w:ilvl w:val="1"/>
          <w:numId w:val="9"/>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zapłacenia Zamawiającemu następujących kar     umownych:</w:t>
      </w:r>
    </w:p>
    <w:p w:rsidR="00B44485" w:rsidRDefault="00B44485" w:rsidP="00B44485">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wykonaniu przedmiotu umowy, w wysokości 0,5 % wynagrodzenia umownego brutto określonego w § 3 ust. 2, za każdy rozpoczęty dzień zwłoki licząc </w:t>
      </w:r>
      <w:r>
        <w:rPr>
          <w:rFonts w:ascii="Times New Roman" w:hAnsi="Times New Roman" w:cs="Times New Roman"/>
          <w:sz w:val="22"/>
          <w:szCs w:val="22"/>
        </w:rPr>
        <w:br/>
        <w:t>od terminu umownego określonego w § 2 ust. 2,</w:t>
      </w:r>
    </w:p>
    <w:p w:rsidR="00B44485" w:rsidRDefault="00B44485" w:rsidP="00B44485">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 zwłokę w usunięciu wad stwierdzonych przy odbiorze końcowym przedmiotu umowy lub wad ujawnionych w okresie rękojmi i gwarancji w wysokości 0,5% wynagrodzenia umownego brutto określonego w § 3 ust. 2, za każdy rozpoczęty dzień zwłoki, licząc </w:t>
      </w:r>
      <w:r>
        <w:rPr>
          <w:rFonts w:ascii="Times New Roman" w:hAnsi="Times New Roman" w:cs="Times New Roman"/>
          <w:sz w:val="22"/>
          <w:szCs w:val="22"/>
        </w:rPr>
        <w:br/>
        <w:t>od dnia wyznaczonego na usunięcie wad, stwierdzonych przy odbiorze i w okresach rękojmi i gwarancji,</w:t>
      </w:r>
    </w:p>
    <w:p w:rsidR="00B44485" w:rsidRDefault="00B44485" w:rsidP="00B44485">
      <w:pPr>
        <w:pStyle w:val="Akapitzlist"/>
        <w:numPr>
          <w:ilvl w:val="2"/>
          <w:numId w:val="9"/>
        </w:numPr>
        <w:spacing w:after="0"/>
        <w:jc w:val="both"/>
        <w:rPr>
          <w:rFonts w:ascii="Times New Roman" w:hAnsi="Times New Roman" w:cs="Times New Roman"/>
          <w:sz w:val="22"/>
          <w:szCs w:val="22"/>
        </w:rPr>
      </w:pPr>
      <w:r>
        <w:rPr>
          <w:rFonts w:ascii="Times New Roman" w:hAnsi="Times New Roman" w:cs="Times New Roman"/>
          <w:sz w:val="22"/>
          <w:szCs w:val="22"/>
        </w:rPr>
        <w:t>za odstąpienie od umowy przez Zamawiającego z przyczyn, za które odpowiedzialność ponosi Wykonawca, w wysokości 10% wynagrodzenia umownego brutto określonego w § 3 ust. 2,</w:t>
      </w:r>
    </w:p>
    <w:p w:rsidR="00B44485" w:rsidRDefault="00B44485" w:rsidP="00B4448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Wysokość kar umownych, o których mowa w ust. 2 pkt) 2 lit. a), b) nie może w sumie przekroczyć kwoty równej 10% wynagrodzenia umownego brutto określonego w § 3 ust. 2.</w:t>
      </w:r>
    </w:p>
    <w:p w:rsidR="00B44485" w:rsidRDefault="00B44485" w:rsidP="00B4448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wystąpienia kar określonych w niniejszym paragrafie ust. 2 pkt 2), ich egzekwowanie nastąpić może w szczególności poprzez potrącenie z faktury wystawionej przez Wykonawcę </w:t>
      </w:r>
      <w:r>
        <w:rPr>
          <w:rFonts w:ascii="Times New Roman" w:hAnsi="Times New Roman" w:cs="Times New Roman"/>
          <w:sz w:val="22"/>
          <w:szCs w:val="22"/>
        </w:rPr>
        <w:br/>
        <w:t>za przedmiot umowy lub z zabezpieczenia należytego wykonania umowy.</w:t>
      </w:r>
    </w:p>
    <w:p w:rsidR="00B44485" w:rsidRDefault="00B44485" w:rsidP="00B44485">
      <w:pPr>
        <w:pStyle w:val="Akapitzlist"/>
        <w:numPr>
          <w:ilvl w:val="0"/>
          <w:numId w:val="9"/>
        </w:numPr>
        <w:spacing w:after="0"/>
        <w:jc w:val="both"/>
        <w:rPr>
          <w:rFonts w:ascii="Times New Roman" w:hAnsi="Times New Roman" w:cs="Times New Roman"/>
          <w:sz w:val="22"/>
          <w:szCs w:val="22"/>
        </w:rPr>
      </w:pPr>
      <w:r>
        <w:rPr>
          <w:rFonts w:ascii="Times New Roman" w:hAnsi="Times New Roman" w:cs="Times New Roman"/>
          <w:sz w:val="22"/>
          <w:szCs w:val="22"/>
        </w:rPr>
        <w:t xml:space="preserve">Zapłata kary umownej określonej w ust. 2 pkt. 2) lit. a) i lit. b) nie zwalnia Wykonawcy </w:t>
      </w:r>
      <w:r>
        <w:rPr>
          <w:rFonts w:ascii="Times New Roman" w:hAnsi="Times New Roman" w:cs="Times New Roman"/>
          <w:sz w:val="22"/>
          <w:szCs w:val="22"/>
        </w:rPr>
        <w:br/>
        <w:t>od wykonania przedmiotu umowy.</w:t>
      </w:r>
    </w:p>
    <w:p w:rsidR="00B44485" w:rsidRDefault="00B44485" w:rsidP="00B44485">
      <w:pPr>
        <w:pStyle w:val="Akapitzlist"/>
        <w:spacing w:after="0"/>
        <w:ind w:left="360"/>
        <w:jc w:val="both"/>
        <w:rPr>
          <w:rFonts w:ascii="Times New Roman" w:hAnsi="Times New Roman" w:cs="Times New Roman"/>
          <w:sz w:val="22"/>
          <w:szCs w:val="22"/>
        </w:rPr>
      </w:pPr>
    </w:p>
    <w:p w:rsidR="00B44485" w:rsidRDefault="00B44485" w:rsidP="00B44485">
      <w:pPr>
        <w:pStyle w:val="Akapitzlist"/>
        <w:spacing w:after="0"/>
        <w:ind w:left="360"/>
        <w:jc w:val="both"/>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7</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Za opóźnienie w zapłacie faktury Zamawiający zobowiązany jest do zapłacenia Wykonawcy odsetek ustawowych za opóźnienie.</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8</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Zamawiający zastrzega sobie prawo dochodzenia odszkodowania przenoszącego wysokość kar umownych.</w:t>
      </w:r>
    </w:p>
    <w:p w:rsidR="00B44485" w:rsidRDefault="00B44485" w:rsidP="00B44485">
      <w:pPr>
        <w:spacing w:after="0"/>
        <w:jc w:val="center"/>
        <w:rPr>
          <w:rFonts w:ascii="Times New Roman" w:hAnsi="Times New Roman" w:cs="Times New Roman"/>
          <w:b/>
          <w:sz w:val="22"/>
          <w:szCs w:val="22"/>
        </w:rPr>
      </w:pPr>
    </w:p>
    <w:p w:rsidR="00B44485" w:rsidRDefault="00B44485" w:rsidP="00B44485">
      <w:pPr>
        <w:spacing w:after="0"/>
        <w:jc w:val="center"/>
        <w:rPr>
          <w:rFonts w:ascii="Times New Roman" w:hAnsi="Times New Roman" w:cs="Times New Roman"/>
          <w:b/>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9</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przedmiotem odbioru końcowego będzie przedmiot umowy, o którym mowa w § 1.</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Wykonawca jest zobowiązany pisemnie zgłosić gotowość do odbioru końcowego przedmiotu umowy.</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Zamawiający może odmówić odbioru końcowego przedmiotu umowy, jeżeli:</w:t>
      </w:r>
    </w:p>
    <w:p w:rsidR="00B44485" w:rsidRDefault="00B44485" w:rsidP="00B44485">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na dzień odbioru końcowego przedmiotu umowy Wykonawca nie przygotuje i nie przekaże dokumentów, o których mowa w ust.7, lub</w:t>
      </w:r>
    </w:p>
    <w:p w:rsidR="00B44485" w:rsidRDefault="00B44485" w:rsidP="00B44485">
      <w:pPr>
        <w:pStyle w:val="Akapitzlist"/>
        <w:numPr>
          <w:ilvl w:val="1"/>
          <w:numId w:val="11"/>
        </w:numPr>
        <w:spacing w:after="0"/>
        <w:jc w:val="both"/>
        <w:rPr>
          <w:rFonts w:ascii="Times New Roman" w:hAnsi="Times New Roman" w:cs="Times New Roman"/>
          <w:sz w:val="22"/>
          <w:szCs w:val="22"/>
        </w:rPr>
      </w:pPr>
      <w:r>
        <w:rPr>
          <w:rFonts w:ascii="Times New Roman" w:hAnsi="Times New Roman" w:cs="Times New Roman"/>
          <w:sz w:val="22"/>
          <w:szCs w:val="22"/>
        </w:rPr>
        <w:t>nie został wykonany cały przedmiot umowy lub stwierdzono wady uniemożliwiające jego używanie zgodnie z umową.</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Jeżeli Zamawiający odmówi odbioru końcowego przedmiotu umowy z przyczyn, o których mowa w ust.3. Wykonawca zobowiązany jest dokonać ponownego zgłoszenia Zamawiającemu gotowości do odbioru końcowego, po spełnieniu wszystkich warunków zawartych w ust.3.</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Zamawiający odmówi odbioru końcowego przedmiotu umowy z przyczyn, o których mowa w ust.3, zgłoszenie do odbioru końcowego przedmiotu umowy uznaje się za nieskuteczne, </w:t>
      </w:r>
      <w:r>
        <w:rPr>
          <w:rFonts w:ascii="Times New Roman" w:hAnsi="Times New Roman" w:cs="Times New Roman"/>
          <w:sz w:val="22"/>
          <w:szCs w:val="22"/>
        </w:rPr>
        <w:br/>
        <w:t>a przedmiot umowy za niewykonany.</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Za dzień zgłoszenia gotowości do odbioru końcowego robót objętych przedmiotem umowy uważa się dzień, z zastrzeżeniem ust.3, w którym Wykonawca dokona stosownego zgłoszenia. Od tego dnia w terminie do 14 dni roboczych Zamawiający przystąpi do czynności odbiorowych.</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Na dzień rozpoczęcia odbioru końcowego przedmiotu umowy Wykonawca przygotuje i przedłoży niezbędne dokumenty: protokoły badań, sprawdzeń, dokumenty, o których mowa w § 5 ust. 4, atesty materiałowe, a także oświadczenie, iż przedmiot umowy został wykonany zgodnie z ofertą.</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Brak dostarczenia przez Wykonawcę w/w dokumentów skutkować będzie odmową odbioru przedmiotu umowy przez Zamawiającego.</w:t>
      </w:r>
    </w:p>
    <w:p w:rsidR="00B44485" w:rsidRDefault="00B44485" w:rsidP="00B44485">
      <w:pPr>
        <w:pStyle w:val="Akapitzlist"/>
        <w:numPr>
          <w:ilvl w:val="0"/>
          <w:numId w:val="10"/>
        </w:numPr>
        <w:spacing w:after="0"/>
        <w:jc w:val="both"/>
        <w:rPr>
          <w:rFonts w:ascii="Times New Roman" w:hAnsi="Times New Roman" w:cs="Times New Roman"/>
          <w:sz w:val="22"/>
          <w:szCs w:val="22"/>
        </w:rPr>
      </w:pPr>
      <w:r>
        <w:rPr>
          <w:rFonts w:ascii="Times New Roman" w:hAnsi="Times New Roman" w:cs="Times New Roman"/>
          <w:sz w:val="22"/>
          <w:szCs w:val="22"/>
        </w:rPr>
        <w:t>Warunkiem przystąpienia przez Zamawiającego do odbioru końcowego przedmiotu umowy jest przekazanie mu przez Wykonawcę dokumentów, o których mowa w ust. 7.</w:t>
      </w:r>
    </w:p>
    <w:p w:rsidR="00B44485" w:rsidRDefault="00B44485" w:rsidP="00B44485">
      <w:pPr>
        <w:spacing w:after="0"/>
        <w:rPr>
          <w:rFonts w:ascii="Times New Roman" w:hAnsi="Times New Roman" w:cs="Times New Roman"/>
          <w:sz w:val="22"/>
          <w:szCs w:val="22"/>
        </w:rPr>
      </w:pPr>
    </w:p>
    <w:p w:rsidR="00B44485" w:rsidRDefault="00B44485" w:rsidP="00B44485">
      <w:pPr>
        <w:spacing w:after="0"/>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10</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t>Jeżeli w trakcie odbioru końcowego zostaną stwierdzone wady, Zamawiającemu przysługują następujące uprawnienia:</w:t>
      </w:r>
    </w:p>
    <w:p w:rsidR="00B44485" w:rsidRDefault="00B44485" w:rsidP="00B44485">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nadają się do usunięcia:</w:t>
      </w:r>
    </w:p>
    <w:p w:rsidR="00B44485" w:rsidRDefault="00B44485" w:rsidP="00B44485">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 xml:space="preserve"> może odmówić dokonania odbioru do czasu usunięcia wad i ponownego zgłoszenia przez Wykonawcę, jeśli wady są istotne,</w:t>
      </w:r>
    </w:p>
    <w:p w:rsidR="00B44485" w:rsidRDefault="00B44485" w:rsidP="00B44485">
      <w:pPr>
        <w:pStyle w:val="Akapitzlist"/>
        <w:numPr>
          <w:ilvl w:val="2"/>
          <w:numId w:val="14"/>
        </w:numPr>
        <w:spacing w:after="0"/>
        <w:jc w:val="both"/>
        <w:rPr>
          <w:rFonts w:ascii="Times New Roman" w:hAnsi="Times New Roman" w:cs="Times New Roman"/>
          <w:sz w:val="22"/>
          <w:szCs w:val="22"/>
        </w:rPr>
      </w:pPr>
      <w:r>
        <w:rPr>
          <w:rFonts w:ascii="Times New Roman" w:hAnsi="Times New Roman" w:cs="Times New Roman"/>
          <w:sz w:val="22"/>
          <w:szCs w:val="22"/>
        </w:rPr>
        <w:t>może dokonać odbioru i wyznaczyć termin na usunięcie wad, jeżeli nie uniemożliwiają one używania przedmiotu umowy.</w:t>
      </w:r>
    </w:p>
    <w:p w:rsidR="00B44485" w:rsidRDefault="00B44485" w:rsidP="00B44485">
      <w:pPr>
        <w:pStyle w:val="Akapitzlist"/>
        <w:numPr>
          <w:ilvl w:val="1"/>
          <w:numId w:val="13"/>
        </w:numPr>
        <w:spacing w:after="0"/>
        <w:jc w:val="both"/>
        <w:rPr>
          <w:rFonts w:ascii="Times New Roman" w:hAnsi="Times New Roman" w:cs="Times New Roman"/>
          <w:sz w:val="22"/>
          <w:szCs w:val="22"/>
        </w:rPr>
      </w:pPr>
      <w:r>
        <w:rPr>
          <w:rFonts w:ascii="Times New Roman" w:hAnsi="Times New Roman" w:cs="Times New Roman"/>
          <w:sz w:val="22"/>
          <w:szCs w:val="22"/>
        </w:rPr>
        <w:t>jeżeli wady nie nadają się do usunięcia,</w:t>
      </w:r>
    </w:p>
    <w:p w:rsidR="00B44485" w:rsidRDefault="00B44485" w:rsidP="00B44485">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jeżeli nie uniemożliwiają one używania przedmiotu umowy zgodnie z przeznaczeniem, Zamawiający może obniżyć wynagrodzenie o 20% wartości robót za dany element posiadający wady.</w:t>
      </w:r>
    </w:p>
    <w:p w:rsidR="00B44485" w:rsidRDefault="00B44485" w:rsidP="00B44485">
      <w:pPr>
        <w:pStyle w:val="Akapitzlist"/>
        <w:numPr>
          <w:ilvl w:val="0"/>
          <w:numId w:val="15"/>
        </w:numPr>
        <w:spacing w:after="0"/>
        <w:jc w:val="both"/>
        <w:rPr>
          <w:rFonts w:ascii="Times New Roman" w:hAnsi="Times New Roman" w:cs="Times New Roman"/>
          <w:sz w:val="22"/>
          <w:szCs w:val="22"/>
        </w:rPr>
      </w:pPr>
      <w:r>
        <w:rPr>
          <w:rFonts w:ascii="Times New Roman" w:hAnsi="Times New Roman" w:cs="Times New Roman"/>
          <w:sz w:val="22"/>
          <w:szCs w:val="22"/>
        </w:rPr>
        <w:t>jeżeli wady uniemożliwiają używanie przedmiotu umowy zgodnie z przeznaczeniem , Zamawiający może odstąpić od umowy w terminie 30 dni kalendarzowych od dnia powzięcia wiadomości tej okoliczności lub żądać wykonania przedmiotu umowy po raz drugi.</w:t>
      </w:r>
    </w:p>
    <w:p w:rsidR="00B44485" w:rsidRDefault="00B44485" w:rsidP="00B44485">
      <w:pPr>
        <w:pStyle w:val="Akapitzlist"/>
        <w:numPr>
          <w:ilvl w:val="0"/>
          <w:numId w:val="12"/>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W przypadku, gdy Wykonawca odmówi usunięcia wady lub nie usunie ich w wyznaczonym przez Zamawiającego terminie, Zamawiający ma prawo zlecić usunięcie tych wad osobie trzeciej na koszt i ryzyko Wykonawcy, a koszty z tym związane pokryć z kwoty zabezpieczenia należytego wykonania umowy, a gdy kwota ta okaże się niewystarczająca, Zamawiający będzie dochodził od Wykonawcy zwrotu kosztów na zasadach ogólnych.</w:t>
      </w:r>
    </w:p>
    <w:p w:rsidR="00B44485" w:rsidRDefault="00B44485" w:rsidP="00B44485">
      <w:pPr>
        <w:spacing w:after="0"/>
        <w:rPr>
          <w:rFonts w:ascii="Times New Roman" w:hAnsi="Times New Roman" w:cs="Times New Roman"/>
          <w:b/>
          <w:sz w:val="22"/>
          <w:szCs w:val="22"/>
        </w:rPr>
      </w:pPr>
    </w:p>
    <w:p w:rsidR="00B44485" w:rsidRDefault="00B44485" w:rsidP="00B44485">
      <w:pPr>
        <w:spacing w:after="0"/>
        <w:rPr>
          <w:rFonts w:ascii="Times New Roman" w:hAnsi="Times New Roman" w:cs="Times New Roman"/>
          <w:b/>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11</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z czynności odbioru końcowego przedmiotu umowy, spisany będzie protokół zawierający wszelkie ustalenia dokonane w toku odbioru, jak też terminy wyznaczone</w:t>
      </w:r>
      <w:r>
        <w:rPr>
          <w:rFonts w:ascii="Times New Roman" w:hAnsi="Times New Roman" w:cs="Times New Roman"/>
          <w:sz w:val="22"/>
          <w:szCs w:val="22"/>
        </w:rPr>
        <w:br/>
        <w:t xml:space="preserve"> na usunięcie stwierdzonych przy odbiorze wad.</w:t>
      </w:r>
    </w:p>
    <w:p w:rsidR="00B44485" w:rsidRDefault="00B44485" w:rsidP="00B4448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stwierdzenia w toku odbioru wad Wykonawca jest zobowiązany do ich usunięcia </w:t>
      </w:r>
      <w:r>
        <w:rPr>
          <w:rFonts w:ascii="Times New Roman" w:hAnsi="Times New Roman" w:cs="Times New Roman"/>
          <w:sz w:val="22"/>
          <w:szCs w:val="22"/>
        </w:rPr>
        <w:br/>
        <w:t xml:space="preserve">w terminie wyznaczonym przez Zamawiającego. Terminy na usuwanie wad, stwierdzonych podczas odbioru końcowego przedmiotu umowy nie mogą być dłuższe niż 7 dni kalendarzowych chyba, </w:t>
      </w:r>
      <w:r>
        <w:rPr>
          <w:rFonts w:ascii="Times New Roman" w:hAnsi="Times New Roman" w:cs="Times New Roman"/>
          <w:sz w:val="22"/>
          <w:szCs w:val="22"/>
        </w:rPr>
        <w:br/>
        <w:t>że technologia robót uniemożliwi usunięcie wad w tym terminie.</w:t>
      </w:r>
    </w:p>
    <w:p w:rsidR="00B44485" w:rsidRDefault="00B44485" w:rsidP="00B4448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pisemnego zgłoszenia Zamawiającemu usunięcia wad wynikłych przy odbiorze końcowym oraz do żądania wyznaczenia terminu na odbiór zakwestionowanych uprzednio robót jako wadliwych.</w:t>
      </w:r>
    </w:p>
    <w:p w:rsidR="00B44485" w:rsidRDefault="00B44485" w:rsidP="00B4448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Po pisemnym zgłoszeniu przez Wykonawcę Zamawiającemu usunięcia wszystkich wad, strony ponownie przystąpią do odbioru.</w:t>
      </w:r>
    </w:p>
    <w:p w:rsidR="00B44485" w:rsidRDefault="00B44485" w:rsidP="00B44485">
      <w:pPr>
        <w:pStyle w:val="Akapitzlist"/>
        <w:numPr>
          <w:ilvl w:val="0"/>
          <w:numId w:val="16"/>
        </w:numPr>
        <w:spacing w:after="0"/>
        <w:jc w:val="both"/>
        <w:rPr>
          <w:rFonts w:ascii="Times New Roman" w:hAnsi="Times New Roman" w:cs="Times New Roman"/>
          <w:sz w:val="22"/>
          <w:szCs w:val="22"/>
        </w:rPr>
      </w:pPr>
      <w:r>
        <w:rPr>
          <w:rFonts w:ascii="Times New Roman" w:hAnsi="Times New Roman" w:cs="Times New Roman"/>
          <w:sz w:val="22"/>
          <w:szCs w:val="22"/>
        </w:rPr>
        <w:t>Odbiór końcowy, o którym mowa w ust. 4 powinien zakończyć się w ciągu 3 dni roboczych licząc od daty rozpoczęcia czynności odbiorowych.</w:t>
      </w:r>
    </w:p>
    <w:p w:rsidR="00B44485" w:rsidRDefault="00B44485" w:rsidP="00B44485">
      <w:pPr>
        <w:spacing w:after="0"/>
        <w:rPr>
          <w:rFonts w:ascii="Times New Roman" w:hAnsi="Times New Roman" w:cs="Times New Roman"/>
          <w:sz w:val="22"/>
          <w:szCs w:val="22"/>
        </w:rPr>
      </w:pPr>
    </w:p>
    <w:p w:rsidR="00B44485" w:rsidRDefault="00B44485" w:rsidP="00B44485">
      <w:pPr>
        <w:spacing w:after="0"/>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12</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Na przedmiot umowy określony w § 1 Wykonawca udziela Zamawiającemu …. gwarancji licząc od daty bezusterkowego odbioru końcowego przedmiotu. umowy oraz zobowiązuje się </w:t>
      </w:r>
      <w:r>
        <w:rPr>
          <w:rFonts w:ascii="Times New Roman" w:hAnsi="Times New Roman" w:cs="Times New Roman"/>
          <w:sz w:val="22"/>
          <w:szCs w:val="22"/>
        </w:rPr>
        <w:br/>
        <w:t xml:space="preserve">do usuwania wad powstałych w okresie gwarancji na własny koszt, w terminie nie dłuższym niż </w:t>
      </w:r>
      <w:r>
        <w:rPr>
          <w:rFonts w:ascii="Times New Roman" w:hAnsi="Times New Roman" w:cs="Times New Roman"/>
          <w:sz w:val="22"/>
          <w:szCs w:val="22"/>
        </w:rPr>
        <w:br/>
        <w:t>7 dni kalendarzowych licząc od daty pisemnego zgłoszenia przez Zamawiającego.</w:t>
      </w:r>
    </w:p>
    <w:p w:rsidR="00B44485" w:rsidRDefault="00B44485" w:rsidP="00B44485">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Gwarancja obejmuje wady materiałowe oraz wady w robociźnie.</w:t>
      </w:r>
    </w:p>
    <w:p w:rsidR="00B44485" w:rsidRDefault="00B44485" w:rsidP="00B44485">
      <w:pPr>
        <w:pStyle w:val="Akapitzlist"/>
        <w:numPr>
          <w:ilvl w:val="1"/>
          <w:numId w:val="18"/>
        </w:numPr>
        <w:spacing w:after="0"/>
        <w:jc w:val="both"/>
        <w:rPr>
          <w:rFonts w:ascii="Times New Roman" w:hAnsi="Times New Roman" w:cs="Times New Roman"/>
          <w:sz w:val="22"/>
          <w:szCs w:val="22"/>
        </w:rPr>
      </w:pPr>
      <w:r>
        <w:rPr>
          <w:rFonts w:ascii="Times New Roman" w:hAnsi="Times New Roman" w:cs="Times New Roman"/>
          <w:sz w:val="22"/>
          <w:szCs w:val="22"/>
        </w:rPr>
        <w:t>Strony zgodnie ustalają okres odpowiedzialności Wykonawcy z tytułu rękojmi, w odniesieniu do przedmiotu umowy, na okres czasu odpowiadający okresowi udzielonej gwarancji, o której mowa w ust.1</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Strony dopuszczają uzgodnienie dłuższego terminu usunięcia wad z uwagi na uwarunkowania zewnętrzne i technologiczne.</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 ramach gwarancji Wykonawca dokonał usunięcia wad istotnych, termin gwarancji </w:t>
      </w:r>
      <w:r>
        <w:rPr>
          <w:rFonts w:ascii="Times New Roman" w:hAnsi="Times New Roman" w:cs="Times New Roman"/>
          <w:sz w:val="22"/>
          <w:szCs w:val="22"/>
        </w:rPr>
        <w:br/>
        <w:t>na naprawiony element biegnie na nowo od chwili usunięcia wad.</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Wady mogące powodować zagrożenie życia i zdrowia lub dalsze uszkodzenia przedmiotu umowy Wykonawca zobowiązany jest usunąć niezwłocznie.</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Jeżeli Wykonawca nie usunie wady w terminie wskazanym w ust. 1 lub 2 lub 4, Zamawiający ma prawo polecić usunięcie takiej wady osobie trzeciej na koszt Wykonawcy.</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Koszty o których mowa w ust. 5 Zamawiający może pokryć w całości lub w części </w:t>
      </w:r>
      <w:r>
        <w:rPr>
          <w:rFonts w:ascii="Times New Roman" w:hAnsi="Times New Roman" w:cs="Times New Roman"/>
          <w:sz w:val="22"/>
          <w:szCs w:val="22"/>
        </w:rPr>
        <w:br/>
        <w:t>z przeznaczonego na ten cel zabezpieczenia należytego wykonania umowy.</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 xml:space="preserve">Najpóźniej w dniu odbioru końcowego przedmiotu umowy Wykonawca wyda Zamawiającemu dokument gwarancyjny co do jakości odebranego przedmiotu umowy z oświadczeniem </w:t>
      </w:r>
      <w:r>
        <w:rPr>
          <w:rFonts w:ascii="Times New Roman" w:hAnsi="Times New Roman" w:cs="Times New Roman"/>
          <w:sz w:val="22"/>
          <w:szCs w:val="22"/>
        </w:rPr>
        <w:lastRenderedPageBreak/>
        <w:t xml:space="preserve">Wykonawcy w zakresie wykonania dzieła budowlanego zgodnie z wszelkimi normami prawnymi technicznymi mającymi zastosowanie w budownictwie, przy dochowaniu należytej staranności oraz według najlepszej, profesjonalnej wiedzy, wolnego od wad i udzielenia ochrony gwarancyjnej </w:t>
      </w:r>
      <w:r>
        <w:rPr>
          <w:rFonts w:ascii="Times New Roman" w:hAnsi="Times New Roman" w:cs="Times New Roman"/>
          <w:sz w:val="22"/>
          <w:szCs w:val="22"/>
        </w:rPr>
        <w:br/>
        <w:t>na warunkach niniejszej umowy.</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okresach rękojmi i gwarancji, na wniosek użytkownika obiektu Zamawiający, przy udziale Wykonawcy może przeprowadzić raz w roku przeglądy gwarancyjne, z których sporządzane będą protokoły, zawierające stwierdzone wady lub ich brak.</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Przeglądy gwarancyjne dokonane zostaną przed upływem okresu rękojmi i okresu gwarancji ustalonym w umowie ust.1 i określonym w bezusterkowym protokole odbioru przedmiotu umowy.</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stwierdzenia wad w trakcie przeglądów gwarancyjnych, Wykonawca nie może odmówić podpisania protokołu bez podania udokumentowanych przyczyn odmowy.</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W przypadku odmowy podpisania protokołu z przeglądu gwarancyjnego bez pisemnego uzasadnienia, złożonego Zamawiającemu w ciągu 5 dni roboczych licząc od daty sporządzenia protokołu, Zamawiający może jednostronnie uznać bezsporność wykazanych wad.</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Pomimo wygaśnięcia gwarancji lub rękojmi, Wykonawca zobowiązany jest usunąć wady, które zostały zgłoszone przez Zamawiającego w okresie trwania gwarancji lub rękojmi.</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Do gwarancji udzielonej przez Wykonawcę, w sprawach nie uregulowanych w umowie odpowiednie zastosowanie mają przepisy Kodeksu Cywilnego o gwarancji jakości przy sprzedaży.</w:t>
      </w:r>
    </w:p>
    <w:p w:rsidR="00B44485" w:rsidRDefault="00B44485" w:rsidP="00B44485">
      <w:pPr>
        <w:pStyle w:val="Akapitzlist"/>
        <w:numPr>
          <w:ilvl w:val="0"/>
          <w:numId w:val="17"/>
        </w:numPr>
        <w:spacing w:after="0"/>
        <w:jc w:val="both"/>
        <w:rPr>
          <w:rFonts w:ascii="Times New Roman" w:hAnsi="Times New Roman" w:cs="Times New Roman"/>
          <w:sz w:val="22"/>
          <w:szCs w:val="22"/>
        </w:rPr>
      </w:pPr>
      <w:r>
        <w:rPr>
          <w:rFonts w:ascii="Times New Roman" w:hAnsi="Times New Roman" w:cs="Times New Roman"/>
          <w:sz w:val="22"/>
          <w:szCs w:val="22"/>
        </w:rPr>
        <w:t>Niezależnie od uprawnień z tytułu gwarancji Zamawiającemu przysługują uprawnienia z tytułu rękojmi na zasadach określonych w Kodeksie Cywilnym.</w:t>
      </w:r>
    </w:p>
    <w:p w:rsidR="00B44485" w:rsidRDefault="00B44485" w:rsidP="00B44485">
      <w:pPr>
        <w:spacing w:after="0"/>
        <w:rPr>
          <w:rFonts w:ascii="Times New Roman" w:hAnsi="Times New Roman" w:cs="Times New Roman"/>
          <w:sz w:val="22"/>
          <w:szCs w:val="22"/>
        </w:rPr>
      </w:pPr>
    </w:p>
    <w:p w:rsidR="00B44485" w:rsidRDefault="00B44485" w:rsidP="00B44485">
      <w:pPr>
        <w:spacing w:after="0"/>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13</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Strony postanawiają, że oprócz wypadków wymienionych w treści Kodeksu Cywilnego, przysługuje im prawo odstąpienia od umowy w następujących sytuacjach:</w:t>
      </w:r>
    </w:p>
    <w:p w:rsidR="00B44485" w:rsidRDefault="00B44485" w:rsidP="00B44485">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Zamawiający może odstąpić od umowy w następujących przypadkach :</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ogłoszone rozwiązanie firmy Wykonawcy,</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zostanie wydany nakaz zajęcia majątku Wykonawcy,</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w ciągu 14 dni kalendarzowych od daty przekazania terenu budowy nie rozpoczął robót bez uzasadnionych przyczyn oraz nie kontynuuje ich mimo wezwania Zamawiającego złożonego na piśmie,</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przerwał realizację robót bez uzasadnionej przyczyny na okres dłuższy niż </w:t>
      </w:r>
      <w:r>
        <w:rPr>
          <w:rFonts w:ascii="Times New Roman" w:hAnsi="Times New Roman" w:cs="Times New Roman"/>
          <w:sz w:val="22"/>
          <w:szCs w:val="22"/>
        </w:rPr>
        <w:br/>
        <w:t>14 dni kalendarzowych,</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Wykonawca nie wykonuje robót zgodnie z ofertą lub nienależycie wykonuje swoje obowiązki umowne, pomimo, że uprzednio Zamawiający wezwał go do zmiany sposobu wykonania i w tym celu wyznaczył mu odpowiedni termin,</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gdy wysokość kar umownych o których mowa w § 6 ust. 2 pkt) 2 lit. a), b) w sumie osiągnie kwotę równą 10% wynagrodzenia umownego brutto określonego w § 3 ust.2. </w:t>
      </w:r>
    </w:p>
    <w:p w:rsidR="00B44485" w:rsidRDefault="00B44485" w:rsidP="00B44485">
      <w:pPr>
        <w:pStyle w:val="Akapitzlist"/>
        <w:numPr>
          <w:ilvl w:val="1"/>
          <w:numId w:val="20"/>
        </w:numPr>
        <w:spacing w:after="0"/>
        <w:jc w:val="both"/>
        <w:rPr>
          <w:rFonts w:ascii="Times New Roman" w:hAnsi="Times New Roman" w:cs="Times New Roman"/>
          <w:sz w:val="22"/>
          <w:szCs w:val="22"/>
        </w:rPr>
      </w:pPr>
      <w:r>
        <w:rPr>
          <w:rFonts w:ascii="Times New Roman" w:hAnsi="Times New Roman" w:cs="Times New Roman"/>
          <w:sz w:val="22"/>
          <w:szCs w:val="22"/>
        </w:rPr>
        <w:t>Wykonawcy przysługuje prawo odstąpienia od umowy w szczególności, jeżeli:</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Zamawiający zawiadomi Wykonawcę, iż na skutek uprzedni nieprzewidzianych okoliczności nie będzie mógł spełnić swoich zobowiązań wobec Wykonawcy,</w:t>
      </w:r>
    </w:p>
    <w:p w:rsidR="00B44485" w:rsidRDefault="00B44485" w:rsidP="00B44485">
      <w:pPr>
        <w:pStyle w:val="Akapitzlist"/>
        <w:numPr>
          <w:ilvl w:val="3"/>
          <w:numId w:val="20"/>
        </w:numPr>
        <w:spacing w:after="0"/>
        <w:jc w:val="both"/>
        <w:rPr>
          <w:rFonts w:ascii="Times New Roman" w:hAnsi="Times New Roman" w:cs="Times New Roman"/>
          <w:sz w:val="22"/>
          <w:szCs w:val="22"/>
        </w:rPr>
      </w:pPr>
      <w:r>
        <w:rPr>
          <w:rFonts w:ascii="Times New Roman" w:hAnsi="Times New Roman" w:cs="Times New Roman"/>
          <w:sz w:val="22"/>
          <w:szCs w:val="22"/>
        </w:rPr>
        <w:t xml:space="preserve">Zamawiający odmawia bez uzasadnionej przyczyny odbioru robót lub podpisania protokołu odbioru.                                                                                                                                   </w:t>
      </w:r>
    </w:p>
    <w:p w:rsidR="00B44485" w:rsidRDefault="00B44485" w:rsidP="00B4448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Odstąpienie od umowy wymaga formy pisemnej wraz z podaniem uzasadnienia pod rygorem nieważności.</w:t>
      </w:r>
    </w:p>
    <w:p w:rsidR="00B44485" w:rsidRDefault="00B44485" w:rsidP="00B4448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 xml:space="preserve">W każdym przypadku, odstąpienie od umowy może nastąpić w terminie 30 dni kalendarzowych </w:t>
      </w:r>
      <w:r>
        <w:rPr>
          <w:rFonts w:ascii="Times New Roman" w:hAnsi="Times New Roman" w:cs="Times New Roman"/>
          <w:sz w:val="22"/>
          <w:szCs w:val="22"/>
        </w:rPr>
        <w:br/>
        <w:t>od powzięcia przez stronę dokonującą odstąpienia wiadomości o okolicznościach uzasadniających odstąpienie.</w:t>
      </w:r>
    </w:p>
    <w:p w:rsidR="00B44485" w:rsidRDefault="00B44485" w:rsidP="00B44485">
      <w:pPr>
        <w:pStyle w:val="Akapitzlist"/>
        <w:numPr>
          <w:ilvl w:val="0"/>
          <w:numId w:val="19"/>
        </w:numPr>
        <w:spacing w:after="0"/>
        <w:jc w:val="both"/>
        <w:rPr>
          <w:rFonts w:ascii="Times New Roman" w:hAnsi="Times New Roman" w:cs="Times New Roman"/>
          <w:sz w:val="22"/>
          <w:szCs w:val="22"/>
        </w:rPr>
      </w:pPr>
      <w:r>
        <w:rPr>
          <w:rFonts w:ascii="Times New Roman" w:hAnsi="Times New Roman" w:cs="Times New Roman"/>
          <w:sz w:val="22"/>
          <w:szCs w:val="22"/>
        </w:rPr>
        <w:t>Wykonawca ma prawo do żądania przedłużenia terminu umownego, jeżeli niedotrzymanie:</w:t>
      </w:r>
    </w:p>
    <w:p w:rsidR="00B44485" w:rsidRDefault="00B44485" w:rsidP="00B44485">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pierwotnego terminu stanowi konsekwencję okoliczności, których nie można było przewidzieć</w:t>
      </w:r>
    </w:p>
    <w:p w:rsidR="00B44485" w:rsidRDefault="00B44485" w:rsidP="00B44485">
      <w:pPr>
        <w:pStyle w:val="Akapitzlist"/>
        <w:numPr>
          <w:ilvl w:val="1"/>
          <w:numId w:val="19"/>
        </w:numPr>
        <w:spacing w:after="0"/>
        <w:jc w:val="both"/>
        <w:rPr>
          <w:rFonts w:ascii="Times New Roman" w:hAnsi="Times New Roman" w:cs="Times New Roman"/>
          <w:sz w:val="22"/>
          <w:szCs w:val="22"/>
        </w:rPr>
      </w:pPr>
      <w:r>
        <w:rPr>
          <w:rFonts w:ascii="Times New Roman" w:hAnsi="Times New Roman" w:cs="Times New Roman"/>
          <w:sz w:val="22"/>
          <w:szCs w:val="22"/>
        </w:rPr>
        <w:t>z powodu siły wyższej.</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14</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Strony ustalają, że w przypadku odstąpienia od umowy, Wykonawca przy udziale Zamawiającego, w terminie 3 dni roboczych od daty odstąpienia od umowy, sporządzi protokół inwentaryzacji robót w toku na dzień odstąpienia, oraz zabezpieczy wykonane roboty w zakresie uzgodnionym na koszt strony, która spowodowała odstąpienie od umowy.</w:t>
      </w:r>
    </w:p>
    <w:p w:rsidR="00B44485" w:rsidRDefault="00B44485" w:rsidP="00B4448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przy udziale Zamawiającego sporządzi na dzień odstąpienia wykaz materiałów, urządzeń i konstrukcji własnych, które nie mogą być wykorzystane przez Wykonawcę do realizacji innych robót nieobjętych niniejszą umową, jeżeli odstąpienie nastąpiło z winy Zamawiającego.</w:t>
      </w:r>
    </w:p>
    <w:p w:rsidR="00B44485" w:rsidRDefault="00B44485" w:rsidP="00B4448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zgłosi do dokonania przez Zamawiającego odbioru przerwanych robót oraz robót zabezpieczających, jeżeli odstąpienie od umowy nastąpiło z przyczyn, za które Wykonawca nie odpowiada.</w:t>
      </w:r>
    </w:p>
    <w:p w:rsidR="00B44485" w:rsidRDefault="00B44485" w:rsidP="00B4448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Wykonawca udziela gwarancji na roboty wykonane do dnia odstąpienia. W takim przypadku postanowienia § 12 umowy stosuje się odpowiednio.</w:t>
      </w:r>
    </w:p>
    <w:p w:rsidR="00B44485" w:rsidRDefault="00B44485" w:rsidP="00B4448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odstąpienia od umowy Wykonawca niezwłocznie, a najpóźniej w terminie 7 dni                 </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 xml:space="preserve">       kalendarzowych, usunie z terenu budowy urządzenia zaplecza przez niego dostarczone lub </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 xml:space="preserve">       urządzone.</w:t>
      </w:r>
    </w:p>
    <w:p w:rsidR="00B44485" w:rsidRDefault="00B44485" w:rsidP="00B4448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Zamawiający w razie odstąpienia od umowy z przyczyn, za które Wykonawca nie odpowiada, obowiązany jest do dokonania odbioru robót przerwanych oraz zapłaty wynagrodzenia za roboty, które zostały wykonane do dnia odstąpienia.</w:t>
      </w:r>
    </w:p>
    <w:p w:rsidR="00B44485" w:rsidRDefault="00B44485" w:rsidP="00B44485">
      <w:pPr>
        <w:pStyle w:val="Akapitzlist"/>
        <w:numPr>
          <w:ilvl w:val="0"/>
          <w:numId w:val="21"/>
        </w:numPr>
        <w:spacing w:after="0"/>
        <w:jc w:val="both"/>
        <w:rPr>
          <w:rFonts w:ascii="Times New Roman" w:hAnsi="Times New Roman" w:cs="Times New Roman"/>
          <w:sz w:val="22"/>
          <w:szCs w:val="22"/>
        </w:rPr>
      </w:pPr>
      <w:r>
        <w:rPr>
          <w:rFonts w:ascii="Times New Roman" w:hAnsi="Times New Roman" w:cs="Times New Roman"/>
          <w:sz w:val="22"/>
          <w:szCs w:val="22"/>
        </w:rPr>
        <w:t xml:space="preserve">Wynagrodzenie, o którym mowa w ust. 6, jak również wynagrodzenie za roboty wykonane do dnia odstąpienia od umowy z przyczyn, za które Wykonawca odpowiada, zostanie ustalone w oparciu </w:t>
      </w:r>
      <w:r>
        <w:rPr>
          <w:rFonts w:ascii="Times New Roman" w:hAnsi="Times New Roman" w:cs="Times New Roman"/>
          <w:sz w:val="22"/>
          <w:szCs w:val="22"/>
        </w:rPr>
        <w:br/>
        <w:t>o ceny uwzględnione w kosztorysie Wykonawcy przedłożonym informacyjnie przed podpisaniem umowy tj. aktualne na dzień złożenia oferty Wykonawcy.</w:t>
      </w:r>
    </w:p>
    <w:p w:rsidR="00B44485" w:rsidRDefault="00B44485" w:rsidP="00B44485">
      <w:pPr>
        <w:spacing w:after="0"/>
        <w:rPr>
          <w:rFonts w:ascii="Times New Roman" w:hAnsi="Times New Roman" w:cs="Times New Roman"/>
          <w:sz w:val="22"/>
          <w:szCs w:val="22"/>
        </w:rPr>
      </w:pPr>
    </w:p>
    <w:p w:rsidR="00B44485" w:rsidRDefault="00B44485" w:rsidP="00B44485">
      <w:pPr>
        <w:spacing w:after="0"/>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15</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Wykonawca wniósł przed podpisaniem umowy zabezpieczenie należytego wykonania przedmiotu umowy i usuwania wad w okresie rękojmi za wady lub gwarancji w wysokości 10% ceny ofertowej (brutto): ……………zł (słownie:……………………...złotych …./100) w formie ………………….</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Zabezpieczenie należytego wykonania umowy zostanie zwolnione (zwrócone) w następujących terminach:</w:t>
      </w:r>
    </w:p>
    <w:p w:rsidR="00B44485" w:rsidRDefault="00B44485" w:rsidP="00B44485">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t xml:space="preserve">część zabezpieczenia (70%) gwarantującą zgodnie z umową wykonanie robót - w terminie </w:t>
      </w:r>
      <w:r>
        <w:rPr>
          <w:rFonts w:ascii="Times New Roman" w:hAnsi="Times New Roman" w:cs="Times New Roman"/>
          <w:sz w:val="22"/>
          <w:szCs w:val="22"/>
        </w:rPr>
        <w:br/>
        <w:t>do 30 dni kalendarzowych po protokolarnym odbiorze końcowym lub protokolarnym ustaleniu usunięcia wad stwierdzonych przy odbiorze końcowym,</w:t>
      </w:r>
    </w:p>
    <w:p w:rsidR="00B44485" w:rsidRDefault="00B44485" w:rsidP="00B44485">
      <w:pPr>
        <w:pStyle w:val="Akapitzlist"/>
        <w:numPr>
          <w:ilvl w:val="1"/>
          <w:numId w:val="23"/>
        </w:numPr>
        <w:spacing w:after="0"/>
        <w:jc w:val="both"/>
        <w:rPr>
          <w:rFonts w:ascii="Times New Roman" w:hAnsi="Times New Roman" w:cs="Times New Roman"/>
          <w:sz w:val="22"/>
          <w:szCs w:val="22"/>
        </w:rPr>
      </w:pPr>
      <w:r>
        <w:rPr>
          <w:rFonts w:ascii="Times New Roman" w:hAnsi="Times New Roman" w:cs="Times New Roman"/>
          <w:sz w:val="22"/>
          <w:szCs w:val="22"/>
        </w:rPr>
        <w:lastRenderedPageBreak/>
        <w:t>pozostała część (30%) – w terminie do 15 dni kalendarzowych po upływie okresu rękojmi za wady lub gwarancji i protokolarny stwierdzeniu usunięcia ewentualnie stwierdzonych w tym okresie wad.</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W przypadku niewykonania lub nienależytego wykonania zamówienia zabezpieczenie wraz </w:t>
      </w:r>
      <w:r>
        <w:rPr>
          <w:rFonts w:ascii="Times New Roman" w:hAnsi="Times New Roman" w:cs="Times New Roman"/>
          <w:sz w:val="22"/>
          <w:szCs w:val="22"/>
        </w:rPr>
        <w:br/>
        <w:t>z powstałymi odsetkami staje się własnością Zamawiającego i służy do pokrycia roszczeń z tytułu niewykonania lub nienależytego wykonania umowy.</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wniesienia zabezpieczenia w formie niepieniężnej dokument gwarancyjny musi bezwarunkowo gwarantować zapłatę za zobowiązania Wykonawcy wobec Zamawiającego wynikające z umowy w przypadku niewykonania lub nienależytego wykonania umowy. Treść dokumentu gwarancyjnego zabezpieczenia należytego wykonania przedmiotu umowy podlega akceptacji Zamawiającego.</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przypadku, gdy zabezpieczenie należytego wykonania umowy będzie traciło ważność, Wykonawca zobowiązany jest do wniesienia nowego bądź przedłużenia dotychczasowego zabezpieczenia przy zachowaniu ciągłości zabezpieczenia (koszt wniesienia nowego zabezpieczenia bądź przedłużenia zabezpieczenia należytego wykonania umowy ponosi Wykonawca).</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Jeżeli okres ważności zabezpieczenia należytego wykonania umowy jest krótszy niż wymagany okres jego ważności, Wykonawca jest zobowiązany ustanowić nowe zabezpieczenie należytego wykonania umowy nie później niż na 30 dni kalendarzowych przed wyjaśnieniem ważności dotychczasowego zabezpieczenia.</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 xml:space="preserve">Jeżeli Wykonawca w terminie określonym w ust. 6 nie przedłoży Zamawiającemu nowego zabezpieczenia należytego wykonania umowy, Zamawiający będzie uprawniony do zrealizowania dotychczasowego zabezpieczenia w trybie wypłaty całej kwoty, na jaką w dacie wystąpienia </w:t>
      </w:r>
      <w:r>
        <w:rPr>
          <w:rFonts w:ascii="Times New Roman" w:hAnsi="Times New Roman" w:cs="Times New Roman"/>
          <w:sz w:val="22"/>
          <w:szCs w:val="22"/>
        </w:rPr>
        <w:br/>
        <w:t>z roszczeniem opiewać będzie dotychczasowe zabezpieczenie.</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Zamawiający zwróci Wykonawcy środki pieniężne otrzymane z tytułu realizacji zabezpieczenia należytego wykonania umowy po przedstawieniu przez Wykonawcę nowego zabezpieczenia albo w terminie zwrotu danej części zabezpieczenia.</w:t>
      </w:r>
    </w:p>
    <w:p w:rsidR="00B44485" w:rsidRDefault="00B44485" w:rsidP="00B44485">
      <w:pPr>
        <w:pStyle w:val="Akapitzlist"/>
        <w:numPr>
          <w:ilvl w:val="0"/>
          <w:numId w:val="22"/>
        </w:numPr>
        <w:spacing w:after="0"/>
        <w:jc w:val="both"/>
        <w:rPr>
          <w:rFonts w:ascii="Times New Roman" w:hAnsi="Times New Roman" w:cs="Times New Roman"/>
          <w:sz w:val="22"/>
          <w:szCs w:val="22"/>
        </w:rPr>
      </w:pPr>
      <w:r>
        <w:rPr>
          <w:rFonts w:ascii="Times New Roman" w:hAnsi="Times New Roman" w:cs="Times New Roman"/>
          <w:sz w:val="22"/>
          <w:szCs w:val="22"/>
        </w:rPr>
        <w:t>W trakcie realizacji umowy Wykonawca może dokonać zmiany formy zabezpieczenie należytego wykonania umowy przy zachowaniu ciągłości zabezpieczenia i bez zmniejszania jego wysokości.</w:t>
      </w:r>
    </w:p>
    <w:p w:rsidR="00B44485" w:rsidRDefault="00B44485" w:rsidP="00B44485">
      <w:pPr>
        <w:spacing w:after="0"/>
        <w:rPr>
          <w:rFonts w:ascii="Times New Roman" w:hAnsi="Times New Roman" w:cs="Times New Roman"/>
          <w:sz w:val="22"/>
          <w:szCs w:val="22"/>
        </w:rPr>
      </w:pPr>
    </w:p>
    <w:p w:rsidR="00B44485" w:rsidRDefault="00B44485" w:rsidP="00B44485">
      <w:pPr>
        <w:spacing w:after="0"/>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16</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Do kierowania pracami stanowiącymi przedmiot umowy Wykonawca wyznacza: …………………………………………….. tel. ……………………………..</w:t>
      </w:r>
    </w:p>
    <w:p w:rsidR="00B44485" w:rsidRDefault="00B44485" w:rsidP="00B44485">
      <w:pPr>
        <w:pStyle w:val="Akapitzlist"/>
        <w:numPr>
          <w:ilvl w:val="0"/>
          <w:numId w:val="24"/>
        </w:numPr>
        <w:spacing w:after="0"/>
        <w:jc w:val="both"/>
        <w:rPr>
          <w:rFonts w:ascii="Times New Roman" w:hAnsi="Times New Roman" w:cs="Times New Roman"/>
          <w:sz w:val="22"/>
          <w:szCs w:val="22"/>
        </w:rPr>
      </w:pPr>
      <w:r>
        <w:rPr>
          <w:rFonts w:ascii="Times New Roman" w:hAnsi="Times New Roman" w:cs="Times New Roman"/>
          <w:sz w:val="22"/>
          <w:szCs w:val="22"/>
        </w:rPr>
        <w:t xml:space="preserve">Nadzór nad realizacją przedmiotu umowy ze strony Zamawiającego pełnić będą:                                      </w:t>
      </w:r>
    </w:p>
    <w:p w:rsidR="00B44485" w:rsidRDefault="00B44485" w:rsidP="00B44485">
      <w:pPr>
        <w:spacing w:after="0"/>
        <w:ind w:left="360"/>
        <w:rPr>
          <w:rFonts w:ascii="Times New Roman" w:hAnsi="Times New Roman" w:cs="Times New Roman"/>
          <w:sz w:val="22"/>
          <w:szCs w:val="22"/>
        </w:rPr>
      </w:pPr>
      <w:r>
        <w:rPr>
          <w:rFonts w:ascii="Times New Roman" w:hAnsi="Times New Roman" w:cs="Times New Roman"/>
          <w:sz w:val="22"/>
          <w:szCs w:val="22"/>
        </w:rPr>
        <w:t>branża budowlana – …………………………….. tel.47 701……………</w:t>
      </w:r>
    </w:p>
    <w:p w:rsidR="00B44485" w:rsidRDefault="00B44485" w:rsidP="00B44485">
      <w:pPr>
        <w:pStyle w:val="Akapitzlist"/>
        <w:numPr>
          <w:ilvl w:val="0"/>
          <w:numId w:val="24"/>
        </w:numPr>
        <w:spacing w:after="0"/>
        <w:rPr>
          <w:rFonts w:ascii="Times New Roman" w:hAnsi="Times New Roman" w:cs="Times New Roman"/>
          <w:sz w:val="22"/>
          <w:szCs w:val="22"/>
        </w:rPr>
      </w:pPr>
      <w:r>
        <w:rPr>
          <w:rFonts w:ascii="Times New Roman" w:hAnsi="Times New Roman" w:cs="Times New Roman"/>
          <w:sz w:val="22"/>
          <w:szCs w:val="22"/>
        </w:rPr>
        <w:t>Funkcję koordynatora BHP pełnić będą:</w:t>
      </w:r>
    </w:p>
    <w:p w:rsidR="00B44485" w:rsidRDefault="00B44485" w:rsidP="00B44485">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Zamawiającego: …………………………………… tel. 47………………</w:t>
      </w:r>
    </w:p>
    <w:p w:rsidR="00B44485" w:rsidRDefault="00B44485" w:rsidP="00B44485">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ze strony użytkownika obiektu: ………………………………… tel. 47 ………………</w:t>
      </w:r>
    </w:p>
    <w:p w:rsidR="00B44485" w:rsidRDefault="00B44485" w:rsidP="00B44485">
      <w:pPr>
        <w:pStyle w:val="Akapitzlist"/>
        <w:spacing w:after="0"/>
        <w:ind w:left="360"/>
        <w:rPr>
          <w:rFonts w:ascii="Times New Roman" w:hAnsi="Times New Roman" w:cs="Times New Roman"/>
          <w:sz w:val="22"/>
          <w:szCs w:val="22"/>
        </w:rPr>
      </w:pPr>
    </w:p>
    <w:p w:rsidR="00B44485" w:rsidRDefault="00B44485" w:rsidP="00B44485">
      <w:pPr>
        <w:pStyle w:val="Akapitzlist"/>
        <w:spacing w:after="0"/>
        <w:ind w:left="360"/>
        <w:rPr>
          <w:rFonts w:ascii="Times New Roman" w:hAnsi="Times New Roman" w:cs="Times New Roman"/>
          <w:sz w:val="22"/>
          <w:szCs w:val="22"/>
        </w:rPr>
      </w:pPr>
      <w:r>
        <w:rPr>
          <w:rFonts w:ascii="Times New Roman" w:hAnsi="Times New Roman" w:cs="Times New Roman"/>
          <w:sz w:val="22"/>
          <w:szCs w:val="22"/>
        </w:rPr>
        <w:t xml:space="preserve">                                                                                                                   </w:t>
      </w: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17</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Strony postanawiają, że wszelkie zmiany i uzupełnienia niniejszej umowy wymagają formy pisemnej pod rygorem nieważności takiej zmiany.</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18</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W sprawach nieuregulowanych niniejszą umową mają zastosowanie obowiązujące w tym zakresie przepisy prawa.</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19</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Sądem właściwym w sprawach sporów mogących wyniknąć z niniejszej umowy jest sąd właściwy miejscowo ze względu na siedzibę Zamawiającego.</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20</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zobowiązuje się do zachowania w tajemnicy, również po zakończeniu realizacji umowy, informacji, do których miał dostęp w trakcie świadczenia umowy, a także do nie gromadzenia, nie przetwarzania, nie przechowywania tych danych i informacji w zakresie wykraczającym poza czynności niezbędne dla realizacji niniejszej umowy oraz nie udostępniania uzyskanych informacji i danych osobom trzecim bez pisemnej zgody Zamawiającego.</w:t>
      </w:r>
    </w:p>
    <w:p w:rsidR="00B44485" w:rsidRDefault="00B44485" w:rsidP="00B4448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Strony, ich pracownicy, współpracownicy, przedstawiciele mają prawo do korzystania </w:t>
      </w:r>
      <w:r>
        <w:rPr>
          <w:rFonts w:ascii="Times New Roman" w:hAnsi="Times New Roman" w:cs="Times New Roman"/>
          <w:sz w:val="22"/>
          <w:szCs w:val="22"/>
        </w:rPr>
        <w:br/>
        <w:t xml:space="preserve">i wykorzystywania informacji wyłącznie w celach określonych w umowie. W żadnych okolicznościach jednak pracownicy, przedstawiciele stron nie mają prawa do korzystania </w:t>
      </w:r>
      <w:r>
        <w:rPr>
          <w:rFonts w:ascii="Times New Roman" w:hAnsi="Times New Roman" w:cs="Times New Roman"/>
          <w:sz w:val="22"/>
          <w:szCs w:val="22"/>
        </w:rPr>
        <w:br/>
        <w:t>i wykorzystywania informacji do innych celów, w szczególności komercyjnych.</w:t>
      </w:r>
    </w:p>
    <w:p w:rsidR="00B44485" w:rsidRDefault="00B44485" w:rsidP="00B4448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Wykonawca ponosi pełną odpowiedzialność odszkodowawczą za naruszenie wyżej określonych zasad poufności przez swoich pracowników, współpracowników lub przedstawicieli.</w:t>
      </w:r>
    </w:p>
    <w:p w:rsidR="00B44485" w:rsidRDefault="00B44485" w:rsidP="00B4448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Postanowienia w zakresie zachowania tajemnicy informacji uzyskanych w związku z realizacją niniejszej umowy wiążą strony bezterminowo.</w:t>
      </w:r>
    </w:p>
    <w:p w:rsidR="00B44485" w:rsidRDefault="00B44485" w:rsidP="00B44485">
      <w:pPr>
        <w:pStyle w:val="Akapitzlist"/>
        <w:numPr>
          <w:ilvl w:val="0"/>
          <w:numId w:val="25"/>
        </w:numPr>
        <w:spacing w:after="0"/>
        <w:jc w:val="both"/>
        <w:rPr>
          <w:rFonts w:ascii="Times New Roman" w:hAnsi="Times New Roman" w:cs="Times New Roman"/>
          <w:sz w:val="22"/>
          <w:szCs w:val="22"/>
        </w:rPr>
      </w:pPr>
      <w:r>
        <w:rPr>
          <w:rFonts w:ascii="Times New Roman" w:hAnsi="Times New Roman" w:cs="Times New Roman"/>
          <w:sz w:val="22"/>
          <w:szCs w:val="22"/>
        </w:rPr>
        <w:t xml:space="preserve">Wykonawca będzie przetwarzał uzyskane dane osobowe wyłącznie dla potrzeb niezbędnych </w:t>
      </w:r>
      <w:r>
        <w:rPr>
          <w:rFonts w:ascii="Times New Roman" w:hAnsi="Times New Roman" w:cs="Times New Roman"/>
          <w:sz w:val="22"/>
          <w:szCs w:val="22"/>
        </w:rPr>
        <w:br/>
        <w:t>do realizacji niniejszej umowy, zgodnie z ustawą z dnia 10 maja 2018r. o ochronie danych osobowych ( Dz. U. z 2019r. Poz. 1781).”</w:t>
      </w:r>
    </w:p>
    <w:p w:rsidR="00B44485" w:rsidRDefault="00B44485" w:rsidP="00B44485">
      <w:pPr>
        <w:pStyle w:val="Akapitzlist"/>
        <w:spacing w:after="0"/>
        <w:ind w:left="360"/>
        <w:jc w:val="both"/>
        <w:rPr>
          <w:rFonts w:ascii="Times New Roman" w:hAnsi="Times New Roman" w:cs="Times New Roman"/>
          <w:sz w:val="22"/>
          <w:szCs w:val="22"/>
        </w:rPr>
      </w:pPr>
    </w:p>
    <w:p w:rsidR="00B44485" w:rsidRDefault="00B44485" w:rsidP="00B44485">
      <w:pPr>
        <w:pStyle w:val="Akapitzlist"/>
        <w:spacing w:after="0"/>
        <w:ind w:left="360"/>
        <w:jc w:val="both"/>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21</w:t>
      </w:r>
    </w:p>
    <w:p w:rsidR="00B44485" w:rsidRDefault="00B44485" w:rsidP="00B44485">
      <w:pPr>
        <w:spacing w:after="0"/>
        <w:jc w:val="center"/>
        <w:rPr>
          <w:rFonts w:ascii="Times New Roman" w:hAnsi="Times New Roman" w:cs="Times New Roman"/>
          <w:sz w:val="22"/>
          <w:szCs w:val="22"/>
        </w:rPr>
      </w:pP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Dane osobowe są przetwarzane zgodnie z Rozporządzeniem Parlamentu i Rady (UE) 2016/679 </w:t>
      </w:r>
      <w:r>
        <w:rPr>
          <w:rFonts w:ascii="Times New Roman" w:hAnsi="Times New Roman" w:cs="Times New Roman"/>
          <w:sz w:val="22"/>
          <w:szCs w:val="22"/>
        </w:rPr>
        <w:br/>
        <w:t>z dnia 27.04.2016r.,w sprawie ochrony osób fizycznych w związku z przetwarzaniem danych osobowych i w sprawie swobodnego przepływu takich danych oraz uchylenia dyrektywy 95/46/WE, dalej jako RODO.</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Administratorem danych przetwarzanych w Komendzie Wojewódzkiej Policji z siedzibą </w:t>
      </w:r>
      <w:r>
        <w:rPr>
          <w:rFonts w:ascii="Times New Roman" w:hAnsi="Times New Roman" w:cs="Times New Roman"/>
          <w:sz w:val="22"/>
          <w:szCs w:val="22"/>
        </w:rPr>
        <w:br/>
        <w:t>w Radomiu adres: ul. 11-go Listopada 37/59, 26-600 Radom jest Komendant Wojewódzki Policji z siedzibą w Radomiu zwanym dalej ADO.</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Kontakt do Inspektora Danych Osobowych, w Komendzie Wojewódzkiej Policji z siedzibą </w:t>
      </w:r>
      <w:r>
        <w:rPr>
          <w:rFonts w:ascii="Times New Roman" w:hAnsi="Times New Roman" w:cs="Times New Roman"/>
          <w:sz w:val="22"/>
          <w:szCs w:val="22"/>
        </w:rPr>
        <w:br/>
        <w:t>w Radomiu: adres: ul. 11-go Listopada 37/59, 26-600 Radom tel. miejski (047) 701 22-14, (047) 701 22-19,tel. do sekretariatu Wydziału BI (047) 701 22-17, fax (047) 701 36-11, e-mail: iod.kwp@ra.policja.gov.pl</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Przetwarzanie danych osobowych w KWP zs. w Radomiu odbywa się w celu przeprowadzania postępowań zmierzających do zawarcia umów/zleceń i ich realizacji w zakresie robót </w:t>
      </w:r>
      <w:r>
        <w:rPr>
          <w:rFonts w:ascii="Times New Roman" w:hAnsi="Times New Roman" w:cs="Times New Roman"/>
          <w:sz w:val="22"/>
          <w:szCs w:val="22"/>
        </w:rPr>
        <w:lastRenderedPageBreak/>
        <w:t>inwestycyjno-remontowych, oraz wszystkich innych, niezbędnych dla zabezpieczenia właściwego funkcjonowania obiektów policji.</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Przetwarzanie danych osobowych w tut. KWP odbywa się na podstawie art. 6 ust. 1 pkt c, e, RODO.</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Przetwarzaniu podlegają dane nie zaliczane do szczególnych kategorii danych osobowych </w:t>
      </w:r>
      <w:r>
        <w:rPr>
          <w:rFonts w:ascii="Times New Roman" w:hAnsi="Times New Roman" w:cs="Times New Roman"/>
          <w:sz w:val="22"/>
          <w:szCs w:val="22"/>
        </w:rPr>
        <w:br/>
        <w:t>w rozumieniu RODO.</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Odbiorca danych osobowych są i będą: podmioty świadczące usługi na rzecz KWP zs. w Radomiu, na okoliczność udostępniania danych niezbędnych do realizacji umowy, organy/ komórki kontrolne działające na mocy obowiązujących przepisów prawa, uprawnione organy publiczne.</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nie są i nie będą przekazywane do państwa spoza Europejskiego Obszaru Gospodarczego, który tworzą państwa Unii Europejskiej oraz Islandia, Norwegia i Lichtenstein.</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przetwarzane przez tut. KWP są i będą przetwarzane przez okres określony przepisami prawa oraz przepisami archiwalnymi obowiązującymi w tut. KWP.</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 xml:space="preserve">Osobom, których dane osobowe są przetwarzane przez tut. KWP przysługuje prawo żądania </w:t>
      </w:r>
      <w:r>
        <w:rPr>
          <w:rFonts w:ascii="Times New Roman" w:hAnsi="Times New Roman" w:cs="Times New Roman"/>
          <w:sz w:val="22"/>
          <w:szCs w:val="22"/>
        </w:rPr>
        <w:br/>
        <w:t xml:space="preserve">od ADO dostępu do swoich danych osobowych, ich sprostowania, usunięcia lub ograniczenia przetwarzania, jak również prawo wniesienia sprzeciwu wobec przetwarzania danych osobowych oraz prawo do przenoszenia danych osobowych na zasadach i z ograniczeniami wynikającymi </w:t>
      </w:r>
      <w:r>
        <w:rPr>
          <w:rFonts w:ascii="Times New Roman" w:hAnsi="Times New Roman" w:cs="Times New Roman"/>
          <w:sz w:val="22"/>
          <w:szCs w:val="22"/>
        </w:rPr>
        <w:br/>
        <w:t>z RODO.</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Osobom, których dane osobowe są przetwarzane przez tu. KWP przysługuje prawo wniesienia skargi do organu nadzorczego – Prezesa Urzędu Danych Osobowych, w przypadku gdy przetwarzanie danych osobowych narusza przepisy dotyczące ochrony danych osobowych.</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Podanie danych osobowych jest dobrowolne lecz niezbędne do zawarcia i realizacji umowy.</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Dane osobowe nie podlegają podejmowaniu decyzji w sposób zautomatyzowany, w tym profilowaniu.</w:t>
      </w:r>
    </w:p>
    <w:p w:rsidR="00B44485" w:rsidRDefault="00B44485" w:rsidP="00B44485">
      <w:pPr>
        <w:pStyle w:val="Akapitzlist"/>
        <w:numPr>
          <w:ilvl w:val="0"/>
          <w:numId w:val="26"/>
        </w:numPr>
        <w:spacing w:after="0"/>
        <w:jc w:val="both"/>
        <w:rPr>
          <w:rFonts w:ascii="Times New Roman" w:hAnsi="Times New Roman" w:cs="Times New Roman"/>
          <w:sz w:val="22"/>
          <w:szCs w:val="22"/>
        </w:rPr>
      </w:pPr>
      <w:r>
        <w:rPr>
          <w:rFonts w:ascii="Times New Roman" w:hAnsi="Times New Roman" w:cs="Times New Roman"/>
          <w:sz w:val="22"/>
          <w:szCs w:val="22"/>
        </w:rPr>
        <w:t>Wykonawca zobowiązany jest do realizacji obowiązku informacyjnego poprzez przekazanie informacji określonych w niniejszym paragrafie wszystkim osobom fizycznym, których dane osobowe bezpośrednio lub pośrednio przekazywał będzie Zamawiającemu w ramach realizacji umowy, zgodnie z art. 13 lub art. 14 RODO.</w:t>
      </w:r>
    </w:p>
    <w:p w:rsidR="00B44485" w:rsidRDefault="00B44485" w:rsidP="00B44485">
      <w:pPr>
        <w:pStyle w:val="Akapitzlist"/>
        <w:spacing w:after="0"/>
        <w:ind w:left="360"/>
        <w:jc w:val="both"/>
        <w:rPr>
          <w:rFonts w:ascii="Times New Roman" w:hAnsi="Times New Roman" w:cs="Times New Roman"/>
          <w:sz w:val="22"/>
          <w:szCs w:val="22"/>
        </w:rPr>
      </w:pPr>
    </w:p>
    <w:p w:rsidR="00B44485" w:rsidRDefault="00B44485" w:rsidP="00B44485">
      <w:pPr>
        <w:pStyle w:val="Akapitzlist"/>
        <w:spacing w:after="0"/>
        <w:ind w:left="360"/>
        <w:jc w:val="both"/>
        <w:rPr>
          <w:rFonts w:ascii="Times New Roman" w:hAnsi="Times New Roman" w:cs="Times New Roman"/>
          <w:sz w:val="22"/>
          <w:szCs w:val="22"/>
        </w:rPr>
      </w:pPr>
    </w:p>
    <w:p w:rsidR="00B44485" w:rsidRDefault="00B44485" w:rsidP="00B44485">
      <w:pPr>
        <w:spacing w:after="0"/>
        <w:jc w:val="center"/>
        <w:rPr>
          <w:rFonts w:ascii="Times New Roman" w:hAnsi="Times New Roman" w:cs="Times New Roman"/>
          <w:b/>
          <w:sz w:val="22"/>
          <w:szCs w:val="22"/>
        </w:rPr>
      </w:pPr>
      <w:r>
        <w:rPr>
          <w:rFonts w:ascii="Times New Roman" w:hAnsi="Times New Roman" w:cs="Times New Roman"/>
          <w:b/>
          <w:sz w:val="22"/>
          <w:szCs w:val="22"/>
        </w:rPr>
        <w:t>§ 22</w:t>
      </w:r>
    </w:p>
    <w:p w:rsidR="00B44485" w:rsidRDefault="00B44485" w:rsidP="00B44485">
      <w:pPr>
        <w:spacing w:after="0"/>
        <w:jc w:val="center"/>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Umowę niniejszą sporządzono w 4-ch jednobrzmiących egzemplarzach, 3 egz. dla Zamawiającego, 1</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egz. dla Wykonawcy.</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b/>
          <w:sz w:val="22"/>
          <w:szCs w:val="22"/>
        </w:rPr>
      </w:pPr>
      <w:r>
        <w:rPr>
          <w:rFonts w:ascii="Times New Roman" w:hAnsi="Times New Roman" w:cs="Times New Roman"/>
          <w:b/>
          <w:sz w:val="22"/>
          <w:szCs w:val="22"/>
        </w:rPr>
        <w:t>Załączniki:</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 xml:space="preserve">Załącznik Nr 1 – Kopia oferty z dnia ……………2026 r. </w:t>
      </w:r>
    </w:p>
    <w:p w:rsidR="00B44485" w:rsidRDefault="00B44485" w:rsidP="00B44485">
      <w:pPr>
        <w:spacing w:after="0"/>
        <w:jc w:val="both"/>
        <w:rPr>
          <w:rFonts w:ascii="Times New Roman" w:hAnsi="Times New Roman" w:cs="Times New Roman"/>
          <w:sz w:val="22"/>
          <w:szCs w:val="22"/>
        </w:rPr>
      </w:pPr>
      <w:r>
        <w:rPr>
          <w:rFonts w:ascii="Times New Roman" w:hAnsi="Times New Roman" w:cs="Times New Roman"/>
          <w:sz w:val="22"/>
          <w:szCs w:val="22"/>
        </w:rPr>
        <w:t>Załącznik Nr 2 – Kopia Przedmiaru robót</w:t>
      </w: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sz w:val="22"/>
          <w:szCs w:val="22"/>
        </w:rPr>
      </w:pPr>
    </w:p>
    <w:p w:rsidR="00B44485" w:rsidRDefault="00B44485" w:rsidP="00B44485">
      <w:pPr>
        <w:spacing w:after="0"/>
        <w:jc w:val="both"/>
        <w:rPr>
          <w:rFonts w:ascii="Times New Roman" w:hAnsi="Times New Roman" w:cs="Times New Roman"/>
          <w:b/>
          <w:sz w:val="22"/>
          <w:szCs w:val="22"/>
        </w:rPr>
      </w:pPr>
      <w:r>
        <w:rPr>
          <w:rFonts w:ascii="Times New Roman" w:hAnsi="Times New Roman" w:cs="Times New Roman"/>
          <w:b/>
          <w:sz w:val="22"/>
          <w:szCs w:val="22"/>
        </w:rPr>
        <w:t>ZAMAWIAJĄCY :                                                                                  WYKONAWCA:</w:t>
      </w:r>
    </w:p>
    <w:p w:rsidR="00B44485" w:rsidRDefault="00B44485" w:rsidP="00B44485"/>
    <w:p w:rsidR="00B44485" w:rsidRDefault="00B44485" w:rsidP="00B44485"/>
    <w:p w:rsidR="00B44485" w:rsidRDefault="00B44485" w:rsidP="00B44485"/>
    <w:p w:rsidR="00B44485" w:rsidRDefault="00B44485" w:rsidP="00B44485"/>
    <w:p w:rsidR="00B44485" w:rsidRDefault="00B44485" w:rsidP="00B44485"/>
    <w:p w:rsidR="00B44485" w:rsidRDefault="00B44485" w:rsidP="00B44485"/>
    <w:p w:rsidR="00B44485" w:rsidRDefault="00B44485" w:rsidP="00B44485"/>
    <w:p w:rsidR="00B44485" w:rsidRDefault="00B44485" w:rsidP="00B44485"/>
    <w:p w:rsidR="00DF5B50" w:rsidRDefault="00DF5B50"/>
    <w:sectPr w:rsidR="00DF5B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C9C"/>
    <w:multiLevelType w:val="hybridMultilevel"/>
    <w:tmpl w:val="6C5A157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66E6556"/>
    <w:multiLevelType w:val="hybridMultilevel"/>
    <w:tmpl w:val="C390EC9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0FB837A5"/>
    <w:multiLevelType w:val="hybridMultilevel"/>
    <w:tmpl w:val="D1D0AAB6"/>
    <w:lvl w:ilvl="0" w:tplc="6E86A622">
      <w:start w:val="1"/>
      <w:numFmt w:val="decimal"/>
      <w:lvlText w:val="%1)"/>
      <w:lvlJc w:val="left"/>
      <w:pPr>
        <w:ind w:left="720" w:hanging="360"/>
      </w:pPr>
    </w:lvl>
    <w:lvl w:ilvl="1" w:tplc="6406D5C0">
      <w:start w:val="1"/>
      <w:numFmt w:val="decimal"/>
      <w:lvlText w:val="%2)"/>
      <w:lvlJc w:val="left"/>
      <w:pPr>
        <w:ind w:left="643"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828256B6">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7E444A2"/>
    <w:multiLevelType w:val="hybridMultilevel"/>
    <w:tmpl w:val="74E88C5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4D64F42"/>
    <w:multiLevelType w:val="hybridMultilevel"/>
    <w:tmpl w:val="BD087B8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25474EB8"/>
    <w:multiLevelType w:val="hybridMultilevel"/>
    <w:tmpl w:val="593E368E"/>
    <w:lvl w:ilvl="0" w:tplc="6E86A622">
      <w:start w:val="1"/>
      <w:numFmt w:val="decimal"/>
      <w:lvlText w:val="%1)"/>
      <w:lvlJc w:val="left"/>
      <w:pPr>
        <w:ind w:left="720" w:hanging="360"/>
      </w:pPr>
    </w:lvl>
    <w:lvl w:ilvl="1" w:tplc="6406D5C0">
      <w:start w:val="1"/>
      <w:numFmt w:val="decimal"/>
      <w:lvlText w:val="%2)"/>
      <w:lvlJc w:val="left"/>
      <w:pPr>
        <w:ind w:left="1440" w:hanging="360"/>
      </w:pPr>
      <w:rPr>
        <w:rFonts w:ascii="Times New Roman" w:eastAsiaTheme="minorHAnsi" w:hAnsi="Times New Roman" w:cs="Times New Roman"/>
      </w:rPr>
    </w:lvl>
    <w:lvl w:ilvl="2" w:tplc="BEF2DEE6">
      <w:start w:val="1"/>
      <w:numFmt w:val="lowerLetter"/>
      <w:lvlText w:val="%3)"/>
      <w:lvlJc w:val="left"/>
      <w:pPr>
        <w:ind w:left="889"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265D6CB3"/>
    <w:multiLevelType w:val="hybridMultilevel"/>
    <w:tmpl w:val="D2CE9E6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2C783753"/>
    <w:multiLevelType w:val="hybridMultilevel"/>
    <w:tmpl w:val="2C2CE630"/>
    <w:lvl w:ilvl="0" w:tplc="F3A0FE24">
      <w:start w:val="1"/>
      <w:numFmt w:val="decimal"/>
      <w:lvlText w:val="%1."/>
      <w:lvlJc w:val="left"/>
      <w:pPr>
        <w:ind w:left="360" w:hanging="360"/>
      </w:pPr>
      <w:rPr>
        <w:b/>
      </w:rPr>
    </w:lvl>
    <w:lvl w:ilvl="1" w:tplc="86FE28FA">
      <w:start w:val="1"/>
      <w:numFmt w:val="decimal"/>
      <w:lvlText w:val="%2)"/>
      <w:lvlJc w:val="left"/>
      <w:pPr>
        <w:ind w:left="709"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2DB705E6"/>
    <w:multiLevelType w:val="hybridMultilevel"/>
    <w:tmpl w:val="4DB0B4B2"/>
    <w:lvl w:ilvl="0" w:tplc="F3A0FE24">
      <w:start w:val="1"/>
      <w:numFmt w:val="decimal"/>
      <w:lvlText w:val="%1."/>
      <w:lvlJc w:val="left"/>
      <w:pPr>
        <w:ind w:left="360" w:hanging="360"/>
      </w:pPr>
      <w:rPr>
        <w:b/>
      </w:rPr>
    </w:lvl>
    <w:lvl w:ilvl="1" w:tplc="51F0EDBC">
      <w:start w:val="1"/>
      <w:numFmt w:val="decimal"/>
      <w:lvlText w:val="%2)"/>
      <w:lvlJc w:val="left"/>
      <w:pPr>
        <w:ind w:left="708" w:hanging="360"/>
      </w:pPr>
    </w:lvl>
    <w:lvl w:ilvl="2" w:tplc="BEF2DEE6">
      <w:start w:val="1"/>
      <w:numFmt w:val="lowerLetter"/>
      <w:lvlText w:val="%3)"/>
      <w:lvlJc w:val="left"/>
      <w:pPr>
        <w:ind w:left="1134"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nsid w:val="342F3445"/>
    <w:multiLevelType w:val="hybridMultilevel"/>
    <w:tmpl w:val="FA067292"/>
    <w:lvl w:ilvl="0" w:tplc="F3A0FE24">
      <w:start w:val="1"/>
      <w:numFmt w:val="decimal"/>
      <w:lvlText w:val="%1."/>
      <w:lvlJc w:val="left"/>
      <w:pPr>
        <w:ind w:left="360"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0">
    <w:nsid w:val="35A3707E"/>
    <w:multiLevelType w:val="hybridMultilevel"/>
    <w:tmpl w:val="E3303A8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3CBF2FBC"/>
    <w:multiLevelType w:val="hybridMultilevel"/>
    <w:tmpl w:val="180E5638"/>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nsid w:val="45BC78D9"/>
    <w:multiLevelType w:val="hybridMultilevel"/>
    <w:tmpl w:val="FB1E5302"/>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7FD6A26"/>
    <w:multiLevelType w:val="hybridMultilevel"/>
    <w:tmpl w:val="F7C6079A"/>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4">
    <w:nsid w:val="4BE431FE"/>
    <w:multiLevelType w:val="hybridMultilevel"/>
    <w:tmpl w:val="11426C3C"/>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593C15B3"/>
    <w:multiLevelType w:val="hybridMultilevel"/>
    <w:tmpl w:val="778CC216"/>
    <w:lvl w:ilvl="0" w:tplc="F3A0FE24">
      <w:start w:val="1"/>
      <w:numFmt w:val="decimal"/>
      <w:lvlText w:val="%1."/>
      <w:lvlJc w:val="left"/>
      <w:pPr>
        <w:ind w:left="720" w:hanging="360"/>
      </w:pPr>
      <w:rPr>
        <w:b/>
      </w:rPr>
    </w:lvl>
    <w:lvl w:ilvl="1" w:tplc="86FE28FA">
      <w:start w:val="1"/>
      <w:numFmt w:val="decimal"/>
      <w:lvlText w:val="%2)"/>
      <w:lvlJc w:val="left"/>
      <w:pPr>
        <w:ind w:left="1069" w:hanging="360"/>
      </w:pPr>
    </w:lvl>
    <w:lvl w:ilvl="2" w:tplc="0415001B">
      <w:start w:val="1"/>
      <w:numFmt w:val="lowerRoman"/>
      <w:lvlText w:val="%3."/>
      <w:lvlJc w:val="right"/>
      <w:pPr>
        <w:ind w:left="2160" w:hanging="180"/>
      </w:pPr>
    </w:lvl>
    <w:lvl w:ilvl="3" w:tplc="BEF2DEE6">
      <w:start w:val="1"/>
      <w:numFmt w:val="lowerLetter"/>
      <w:lvlText w:val="%4)"/>
      <w:lvlJc w:val="left"/>
      <w:pPr>
        <w:ind w:left="106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59893359"/>
    <w:multiLevelType w:val="hybridMultilevel"/>
    <w:tmpl w:val="42C6082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nsid w:val="5BDD6D64"/>
    <w:multiLevelType w:val="hybridMultilevel"/>
    <w:tmpl w:val="C6B245F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600863DA"/>
    <w:multiLevelType w:val="hybridMultilevel"/>
    <w:tmpl w:val="018A55C2"/>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nsid w:val="622913A3"/>
    <w:multiLevelType w:val="hybridMultilevel"/>
    <w:tmpl w:val="2E024A1A"/>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636A13C0"/>
    <w:multiLevelType w:val="hybridMultilevel"/>
    <w:tmpl w:val="A7B66A2E"/>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683B65FC"/>
    <w:multiLevelType w:val="hybridMultilevel"/>
    <w:tmpl w:val="6074B85E"/>
    <w:lvl w:ilvl="0" w:tplc="F3A0FE24">
      <w:start w:val="1"/>
      <w:numFmt w:val="decimal"/>
      <w:lvlText w:val="%1."/>
      <w:lvlJc w:val="left"/>
      <w:pPr>
        <w:ind w:left="501" w:hanging="360"/>
      </w:pPr>
      <w:rPr>
        <w:b/>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22">
    <w:nsid w:val="69DD0255"/>
    <w:multiLevelType w:val="hybridMultilevel"/>
    <w:tmpl w:val="5A249794"/>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nsid w:val="75796E6E"/>
    <w:multiLevelType w:val="hybridMultilevel"/>
    <w:tmpl w:val="74C2C392"/>
    <w:lvl w:ilvl="0" w:tplc="BEF2DEE6">
      <w:start w:val="1"/>
      <w:numFmt w:val="lowerLetter"/>
      <w:lvlText w:val="%1)"/>
      <w:lvlJc w:val="left"/>
      <w:pPr>
        <w:ind w:left="1069" w:hanging="360"/>
      </w:p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start w:val="1"/>
      <w:numFmt w:val="decimal"/>
      <w:lvlText w:val="%4."/>
      <w:lvlJc w:val="left"/>
      <w:pPr>
        <w:ind w:left="4079" w:hanging="360"/>
      </w:pPr>
    </w:lvl>
    <w:lvl w:ilvl="4" w:tplc="04150019">
      <w:start w:val="1"/>
      <w:numFmt w:val="lowerLetter"/>
      <w:lvlText w:val="%5."/>
      <w:lvlJc w:val="left"/>
      <w:pPr>
        <w:ind w:left="4799" w:hanging="360"/>
      </w:pPr>
    </w:lvl>
    <w:lvl w:ilvl="5" w:tplc="0415001B">
      <w:start w:val="1"/>
      <w:numFmt w:val="lowerRoman"/>
      <w:lvlText w:val="%6."/>
      <w:lvlJc w:val="right"/>
      <w:pPr>
        <w:ind w:left="5519" w:hanging="180"/>
      </w:pPr>
    </w:lvl>
    <w:lvl w:ilvl="6" w:tplc="0415000F">
      <w:start w:val="1"/>
      <w:numFmt w:val="decimal"/>
      <w:lvlText w:val="%7."/>
      <w:lvlJc w:val="left"/>
      <w:pPr>
        <w:ind w:left="6239" w:hanging="360"/>
      </w:pPr>
    </w:lvl>
    <w:lvl w:ilvl="7" w:tplc="04150019">
      <w:start w:val="1"/>
      <w:numFmt w:val="lowerLetter"/>
      <w:lvlText w:val="%8."/>
      <w:lvlJc w:val="left"/>
      <w:pPr>
        <w:ind w:left="6959" w:hanging="360"/>
      </w:pPr>
    </w:lvl>
    <w:lvl w:ilvl="8" w:tplc="0415001B">
      <w:start w:val="1"/>
      <w:numFmt w:val="lowerRoman"/>
      <w:lvlText w:val="%9."/>
      <w:lvlJc w:val="right"/>
      <w:pPr>
        <w:ind w:left="7679" w:hanging="180"/>
      </w:pPr>
    </w:lvl>
  </w:abstractNum>
  <w:abstractNum w:abstractNumId="24">
    <w:nsid w:val="75E80AD3"/>
    <w:multiLevelType w:val="hybridMultilevel"/>
    <w:tmpl w:val="E52A221C"/>
    <w:lvl w:ilvl="0" w:tplc="F3A0FE2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nsid w:val="77D33715"/>
    <w:multiLevelType w:val="hybridMultilevel"/>
    <w:tmpl w:val="AE9E68A4"/>
    <w:lvl w:ilvl="0" w:tplc="F3A0FE24">
      <w:start w:val="1"/>
      <w:numFmt w:val="decimal"/>
      <w:lvlText w:val="%1."/>
      <w:lvlJc w:val="left"/>
      <w:pPr>
        <w:ind w:left="720" w:hanging="360"/>
      </w:pPr>
      <w:rPr>
        <w:b/>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485"/>
    <w:rsid w:val="008A1772"/>
    <w:rsid w:val="00B44485"/>
    <w:rsid w:val="00DF5B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44485"/>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B44485"/>
    <w:rPr>
      <w:color w:val="0563C1" w:themeColor="hyperlink"/>
      <w:u w:val="single"/>
    </w:rPr>
  </w:style>
  <w:style w:type="paragraph" w:styleId="Akapitzlist">
    <w:name w:val="List Paragraph"/>
    <w:basedOn w:val="Normalny"/>
    <w:uiPriority w:val="34"/>
    <w:qFormat/>
    <w:rsid w:val="00B444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44485"/>
    <w:pPr>
      <w:spacing w:line="276" w:lineRule="auto"/>
    </w:pPr>
    <w:rPr>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B44485"/>
    <w:rPr>
      <w:color w:val="0563C1" w:themeColor="hyperlink"/>
      <w:u w:val="single"/>
    </w:rPr>
  </w:style>
  <w:style w:type="paragraph" w:styleId="Akapitzlist">
    <w:name w:val="List Paragraph"/>
    <w:basedOn w:val="Normalny"/>
    <w:uiPriority w:val="34"/>
    <w:qFormat/>
    <w:rsid w:val="00B444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8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wir.kwp@ra.policj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ir.kwp@ra.policja.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4311</Words>
  <Characters>25872</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30123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A70549</dc:creator>
  <cp:lastModifiedBy>A69980</cp:lastModifiedBy>
  <cp:revision>2</cp:revision>
  <dcterms:created xsi:type="dcterms:W3CDTF">2026-03-13T09:33:00Z</dcterms:created>
  <dcterms:modified xsi:type="dcterms:W3CDTF">2026-03-13T09:33:00Z</dcterms:modified>
</cp:coreProperties>
</file>